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emf" ContentType="image/x-emf"/>
  <Override PartName="/word/footer6.xml" ContentType="application/vnd.openxmlformats-officedocument.wordprocessingml.footer+xml"/>
  <Override PartName="/word/footer7.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Default Extension="docx" ContentType="application/vnd.openxmlformats-officedocument.wordprocessingml.document"/>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51CE4" w:rsidRPr="0082558A" w:rsidRDefault="00FD2BA1">
      <w:pPr>
        <w:jc w:val="center"/>
        <w:rPr>
          <w:rFonts w:ascii="Amerigo BT" w:hAnsi="Amerigo BT"/>
          <w:sz w:val="48"/>
          <w:lang w:val="en-US"/>
        </w:rPr>
      </w:pPr>
      <w:r>
        <w:rPr>
          <w:rFonts w:ascii="Amerigo BT" w:hAnsi="Amerigo BT"/>
          <w:noProof/>
          <w:sz w:val="48"/>
          <w:lang w:eastAsia="zh-CN"/>
        </w:rPr>
        <w:drawing>
          <wp:inline distT="0" distB="0" distL="0" distR="0">
            <wp:extent cx="7296150" cy="9448800"/>
            <wp:effectExtent l="19050" t="0" r="0" b="0"/>
            <wp:docPr id="1" name="Picture 1" descr="BRAILLIANT_USER_GUIDE_COVER-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RAILLIANT_USER_GUIDE_COVER-03"/>
                    <pic:cNvPicPr>
                      <a:picLocks noChangeAspect="1" noChangeArrowheads="1"/>
                    </pic:cNvPicPr>
                  </pic:nvPicPr>
                  <pic:blipFill>
                    <a:blip r:embed="rId8" cstate="print"/>
                    <a:srcRect/>
                    <a:stretch>
                      <a:fillRect/>
                    </a:stretch>
                  </pic:blipFill>
                  <pic:spPr bwMode="auto">
                    <a:xfrm>
                      <a:off x="0" y="0"/>
                      <a:ext cx="7296150" cy="9448800"/>
                    </a:xfrm>
                    <a:prstGeom prst="rect">
                      <a:avLst/>
                    </a:prstGeom>
                    <a:noFill/>
                    <a:ln w="9525">
                      <a:noFill/>
                      <a:miter lim="800000"/>
                      <a:headEnd/>
                      <a:tailEnd/>
                    </a:ln>
                  </pic:spPr>
                </pic:pic>
              </a:graphicData>
            </a:graphic>
          </wp:inline>
        </w:drawing>
      </w:r>
    </w:p>
    <w:p w:rsidR="00F51CE4" w:rsidRPr="0082558A" w:rsidRDefault="00F51CE4">
      <w:pPr>
        <w:jc w:val="center"/>
        <w:rPr>
          <w:rFonts w:ascii="Amerigo BT" w:hAnsi="Amerigo BT"/>
          <w:sz w:val="48"/>
          <w:lang w:val="en-US"/>
        </w:rPr>
        <w:sectPr w:rsidR="00F51CE4" w:rsidRPr="0082558A" w:rsidSect="00F8189D">
          <w:headerReference w:type="default" r:id="rId9"/>
          <w:footerReference w:type="default" r:id="rId10"/>
          <w:footerReference w:type="first" r:id="rId11"/>
          <w:type w:val="continuous"/>
          <w:pgSz w:w="12240" w:h="15840"/>
          <w:pgMar w:top="397" w:right="284" w:bottom="284" w:left="284" w:header="720" w:footer="720" w:gutter="0"/>
          <w:pgNumType w:start="0"/>
          <w:cols w:space="720"/>
          <w:titlePg/>
        </w:sectPr>
      </w:pPr>
    </w:p>
    <w:p w:rsidR="00A60EAF" w:rsidRPr="0082558A" w:rsidRDefault="00060634">
      <w:pPr>
        <w:jc w:val="center"/>
        <w:rPr>
          <w:rFonts w:ascii="Amerigo BT" w:hAnsi="Amerigo BT"/>
          <w:sz w:val="48"/>
          <w:lang w:val="en-US"/>
        </w:rPr>
      </w:pPr>
      <w:r w:rsidRPr="0082558A">
        <w:rPr>
          <w:rFonts w:ascii="Amerigo BT" w:hAnsi="Amerigo BT"/>
          <w:sz w:val="48"/>
          <w:lang w:val="en-US"/>
        </w:rPr>
        <w:lastRenderedPageBreak/>
        <w:br w:type="page"/>
      </w:r>
    </w:p>
    <w:p w:rsidR="00A60EAF" w:rsidRPr="0082558A" w:rsidRDefault="00A60EAF" w:rsidP="00E641E6">
      <w:pPr>
        <w:rPr>
          <w:lang w:val="en-US"/>
        </w:rPr>
      </w:pPr>
    </w:p>
    <w:p w:rsidR="00A60EAF" w:rsidRPr="0082558A" w:rsidRDefault="00A60EAF" w:rsidP="00E641E6">
      <w:pPr>
        <w:rPr>
          <w:b/>
          <w:color w:val="000000"/>
          <w:lang w:val="en-US"/>
        </w:rPr>
      </w:pPr>
    </w:p>
    <w:p w:rsidR="004B44F1" w:rsidRPr="0082558A" w:rsidRDefault="004B44F1" w:rsidP="00E641E6">
      <w:pPr>
        <w:rPr>
          <w:b/>
          <w:color w:val="000000"/>
          <w:lang w:val="en-US"/>
        </w:rPr>
      </w:pPr>
    </w:p>
    <w:p w:rsidR="004B44F1" w:rsidRPr="0082558A" w:rsidRDefault="004B44F1" w:rsidP="00E641E6">
      <w:pPr>
        <w:rPr>
          <w:b/>
          <w:color w:val="000000"/>
          <w:lang w:val="en-US"/>
        </w:rPr>
      </w:pPr>
    </w:p>
    <w:p w:rsidR="00A60EAF" w:rsidRPr="0082558A" w:rsidRDefault="00A60EAF" w:rsidP="00E641E6">
      <w:pPr>
        <w:rPr>
          <w:b/>
          <w:color w:val="000000"/>
          <w:szCs w:val="48"/>
          <w:lang w:val="en-US"/>
        </w:rPr>
      </w:pPr>
    </w:p>
    <w:p w:rsidR="00172EC9" w:rsidRDefault="00F51CE4" w:rsidP="0027146A">
      <w:pPr>
        <w:jc w:val="center"/>
        <w:rPr>
          <w:sz w:val="48"/>
          <w:szCs w:val="48"/>
          <w:lang w:val="en-US"/>
        </w:rPr>
      </w:pPr>
      <w:r w:rsidRPr="0082558A">
        <w:rPr>
          <w:sz w:val="48"/>
          <w:szCs w:val="48"/>
          <w:lang w:val="en-US"/>
        </w:rPr>
        <w:t xml:space="preserve">Brailliant </w:t>
      </w:r>
    </w:p>
    <w:p w:rsidR="00565FE1" w:rsidRPr="0082558A" w:rsidRDefault="00F51CE4" w:rsidP="0027146A">
      <w:pPr>
        <w:jc w:val="center"/>
        <w:rPr>
          <w:sz w:val="48"/>
          <w:szCs w:val="48"/>
          <w:lang w:val="en-US"/>
        </w:rPr>
      </w:pPr>
      <w:r w:rsidRPr="0082558A">
        <w:rPr>
          <w:sz w:val="48"/>
          <w:szCs w:val="48"/>
          <w:lang w:val="en-US"/>
        </w:rPr>
        <w:t>BI</w:t>
      </w:r>
      <w:r w:rsidR="00145AD0">
        <w:rPr>
          <w:sz w:val="48"/>
          <w:szCs w:val="48"/>
          <w:lang w:val="en-US"/>
        </w:rPr>
        <w:t> </w:t>
      </w:r>
      <w:r w:rsidRPr="0082558A">
        <w:rPr>
          <w:sz w:val="48"/>
          <w:szCs w:val="48"/>
          <w:lang w:val="en-US"/>
        </w:rPr>
        <w:t xml:space="preserve">32 </w:t>
      </w:r>
      <w:r w:rsidR="00172EC9">
        <w:rPr>
          <w:sz w:val="48"/>
          <w:szCs w:val="48"/>
          <w:lang w:val="en-US"/>
        </w:rPr>
        <w:t xml:space="preserve">- </w:t>
      </w:r>
      <w:r w:rsidRPr="0082558A">
        <w:rPr>
          <w:sz w:val="48"/>
          <w:szCs w:val="48"/>
          <w:lang w:val="en-US"/>
        </w:rPr>
        <w:t>BI</w:t>
      </w:r>
      <w:r w:rsidR="00145AD0">
        <w:rPr>
          <w:sz w:val="48"/>
          <w:szCs w:val="48"/>
          <w:lang w:val="en-US"/>
        </w:rPr>
        <w:t> </w:t>
      </w:r>
      <w:r w:rsidRPr="0082558A">
        <w:rPr>
          <w:sz w:val="48"/>
          <w:szCs w:val="48"/>
          <w:lang w:val="en-US"/>
        </w:rPr>
        <w:t>40</w:t>
      </w:r>
      <w:r w:rsidR="00172EC9">
        <w:rPr>
          <w:sz w:val="48"/>
          <w:szCs w:val="48"/>
          <w:lang w:val="en-US"/>
        </w:rPr>
        <w:t xml:space="preserve"> -</w:t>
      </w:r>
      <w:r w:rsidRPr="0082558A">
        <w:rPr>
          <w:sz w:val="48"/>
          <w:szCs w:val="48"/>
          <w:lang w:val="en-US"/>
        </w:rPr>
        <w:t xml:space="preserve"> B</w:t>
      </w:r>
      <w:r w:rsidR="00145AD0">
        <w:rPr>
          <w:sz w:val="48"/>
          <w:szCs w:val="48"/>
          <w:lang w:val="en-US"/>
        </w:rPr>
        <w:t> </w:t>
      </w:r>
      <w:r w:rsidRPr="0082558A">
        <w:rPr>
          <w:sz w:val="48"/>
          <w:szCs w:val="48"/>
          <w:lang w:val="en-US"/>
        </w:rPr>
        <w:t>80</w:t>
      </w:r>
      <w:r w:rsidR="00F568E7" w:rsidRPr="0082558A">
        <w:rPr>
          <w:sz w:val="48"/>
          <w:szCs w:val="48"/>
          <w:lang w:val="en-US"/>
        </w:rPr>
        <w:t xml:space="preserve"> </w:t>
      </w:r>
    </w:p>
    <w:p w:rsidR="00A60EAF" w:rsidRPr="0082558A" w:rsidRDefault="00565FE1" w:rsidP="0027146A">
      <w:pPr>
        <w:jc w:val="center"/>
        <w:rPr>
          <w:lang w:val="en-US"/>
        </w:rPr>
      </w:pPr>
      <w:r w:rsidRPr="0082558A">
        <w:rPr>
          <w:lang w:val="en-US"/>
        </w:rPr>
        <w:t xml:space="preserve">User Guide </w:t>
      </w:r>
      <w:r w:rsidR="00A60EAF" w:rsidRPr="0082558A">
        <w:rPr>
          <w:lang w:val="en-US"/>
        </w:rPr>
        <w:t>by HumanWare</w:t>
      </w:r>
    </w:p>
    <w:p w:rsidR="001C038E" w:rsidRPr="0082558A" w:rsidRDefault="001C038E" w:rsidP="0027146A">
      <w:pPr>
        <w:jc w:val="center"/>
        <w:rPr>
          <w:sz w:val="16"/>
          <w:szCs w:val="16"/>
          <w:lang w:val="en-US"/>
        </w:rPr>
      </w:pPr>
    </w:p>
    <w:p w:rsidR="00A60EAF" w:rsidRPr="00F33A01" w:rsidRDefault="00A528A3" w:rsidP="0027146A">
      <w:pPr>
        <w:jc w:val="center"/>
        <w:rPr>
          <w:rFonts w:ascii="Amerigo BT" w:hAnsi="Amerigo BT"/>
          <w:b/>
          <w:sz w:val="22"/>
          <w:lang w:val="en-US"/>
        </w:rPr>
      </w:pPr>
      <w:r w:rsidRPr="00F33A01">
        <w:rPr>
          <w:rFonts w:ascii="Amerigo BT" w:hAnsi="Amerigo BT"/>
          <w:b/>
          <w:sz w:val="22"/>
          <w:lang w:val="en-US"/>
        </w:rPr>
        <w:t>Version 8, 2014</w:t>
      </w:r>
      <w:r w:rsidR="00F33A01">
        <w:rPr>
          <w:rFonts w:ascii="Amerigo BT" w:hAnsi="Amerigo BT"/>
          <w:b/>
          <w:sz w:val="22"/>
          <w:lang w:val="en-US"/>
        </w:rPr>
        <w:t>-</w:t>
      </w:r>
      <w:r w:rsidRPr="00F33A01">
        <w:rPr>
          <w:rFonts w:ascii="Amerigo BT" w:hAnsi="Amerigo BT"/>
          <w:b/>
          <w:sz w:val="22"/>
          <w:lang w:val="en-US"/>
        </w:rPr>
        <w:t>07</w:t>
      </w:r>
      <w:r w:rsidR="00F33A01">
        <w:rPr>
          <w:rFonts w:ascii="Amerigo BT" w:hAnsi="Amerigo BT"/>
          <w:b/>
          <w:sz w:val="22"/>
          <w:lang w:val="en-US"/>
        </w:rPr>
        <w:t>-</w:t>
      </w:r>
      <w:r w:rsidR="007B129E" w:rsidRPr="00F33A01">
        <w:rPr>
          <w:rFonts w:ascii="Amerigo BT" w:hAnsi="Amerigo BT"/>
          <w:b/>
          <w:sz w:val="22"/>
          <w:lang w:val="en-US"/>
        </w:rPr>
        <w:t>30</w:t>
      </w:r>
      <w:r w:rsidRPr="00F33A01">
        <w:rPr>
          <w:rFonts w:ascii="Amerigo BT" w:hAnsi="Amerigo BT"/>
          <w:b/>
          <w:sz w:val="22"/>
          <w:lang w:val="en-US"/>
        </w:rPr>
        <w:t xml:space="preserve"> </w:t>
      </w:r>
    </w:p>
    <w:p w:rsidR="00A60EAF" w:rsidRPr="0082558A" w:rsidRDefault="00A60EAF" w:rsidP="00E641E6">
      <w:pPr>
        <w:rPr>
          <w:rFonts w:ascii="Amerigo BT" w:hAnsi="Amerigo BT"/>
          <w:b/>
          <w:sz w:val="22"/>
          <w:u w:val="single"/>
          <w:lang w:val="en-US"/>
        </w:rPr>
      </w:pPr>
    </w:p>
    <w:p w:rsidR="00A60EAF" w:rsidRPr="0082558A" w:rsidRDefault="00A60EAF" w:rsidP="00E641E6">
      <w:pPr>
        <w:rPr>
          <w:rFonts w:ascii="Amerigo BT" w:hAnsi="Amerigo BT"/>
          <w:b/>
          <w:sz w:val="22"/>
          <w:u w:val="single"/>
          <w:lang w:val="en-US"/>
        </w:rPr>
      </w:pPr>
    </w:p>
    <w:p w:rsidR="00A60EAF" w:rsidRPr="0082558A" w:rsidRDefault="00A60EAF" w:rsidP="00E641E6">
      <w:pPr>
        <w:rPr>
          <w:rFonts w:ascii="Amerigo BT" w:hAnsi="Amerigo BT"/>
          <w:b/>
          <w:sz w:val="22"/>
          <w:u w:val="single"/>
          <w:lang w:val="en-US"/>
        </w:rPr>
      </w:pPr>
    </w:p>
    <w:p w:rsidR="00A60EAF" w:rsidRPr="0082558A" w:rsidRDefault="00A60EAF" w:rsidP="00E641E6">
      <w:pPr>
        <w:rPr>
          <w:rFonts w:ascii="Amerigo BT" w:hAnsi="Amerigo BT"/>
          <w:b/>
          <w:sz w:val="22"/>
          <w:u w:val="single"/>
          <w:lang w:val="en-US"/>
        </w:rPr>
      </w:pPr>
    </w:p>
    <w:p w:rsidR="00A60EAF" w:rsidRPr="0082558A" w:rsidRDefault="00A60EAF" w:rsidP="00E641E6">
      <w:pPr>
        <w:rPr>
          <w:rFonts w:ascii="Amerigo BT" w:hAnsi="Amerigo BT"/>
          <w:b/>
          <w:sz w:val="22"/>
          <w:u w:val="single"/>
          <w:lang w:val="en-US"/>
        </w:rPr>
      </w:pPr>
    </w:p>
    <w:p w:rsidR="00A60EAF" w:rsidRPr="0082558A" w:rsidRDefault="00A60EAF" w:rsidP="00E641E6">
      <w:pPr>
        <w:rPr>
          <w:rFonts w:ascii="Amerigo BT" w:hAnsi="Amerigo BT"/>
          <w:b/>
          <w:sz w:val="22"/>
          <w:u w:val="single"/>
          <w:lang w:val="en-US"/>
        </w:rPr>
      </w:pPr>
    </w:p>
    <w:p w:rsidR="00A60EAF" w:rsidRPr="0082558A" w:rsidRDefault="00A60EAF" w:rsidP="00E641E6">
      <w:pPr>
        <w:rPr>
          <w:rFonts w:ascii="Amerigo BT" w:hAnsi="Amerigo BT"/>
          <w:b/>
          <w:sz w:val="22"/>
          <w:u w:val="single"/>
          <w:lang w:val="en-US"/>
        </w:rPr>
      </w:pPr>
    </w:p>
    <w:p w:rsidR="00A60EAF" w:rsidRPr="0082558A" w:rsidRDefault="00A60EAF" w:rsidP="00E641E6">
      <w:pPr>
        <w:rPr>
          <w:rFonts w:ascii="Amerigo BT" w:hAnsi="Amerigo BT"/>
          <w:b/>
          <w:sz w:val="22"/>
          <w:u w:val="single"/>
          <w:lang w:val="en-US"/>
        </w:rPr>
      </w:pPr>
    </w:p>
    <w:p w:rsidR="00060634" w:rsidRPr="0082558A" w:rsidRDefault="006D45B7" w:rsidP="00E641E6">
      <w:pPr>
        <w:rPr>
          <w:rFonts w:ascii="Amerigo BT" w:hAnsi="Amerigo BT"/>
          <w:b/>
          <w:sz w:val="22"/>
          <w:u w:val="single"/>
          <w:lang w:val="en-US"/>
        </w:rPr>
      </w:pPr>
      <w:r>
        <w:rPr>
          <w:rFonts w:ascii="Amerigo BT" w:hAnsi="Amerigo BT"/>
          <w:b/>
          <w:sz w:val="22"/>
          <w:u w:val="single"/>
          <w:lang w:val="en-US"/>
        </w:rPr>
        <w:t>End user License Agreement</w:t>
      </w:r>
    </w:p>
    <w:p w:rsidR="006D45B7" w:rsidRPr="00844B83" w:rsidRDefault="006D45B7" w:rsidP="006D45B7">
      <w:pPr>
        <w:snapToGrid w:val="0"/>
        <w:ind w:left="360" w:hanging="360"/>
        <w:rPr>
          <w:rFonts w:ascii="Times New Roman" w:hAnsi="Times New Roman"/>
          <w:sz w:val="24"/>
          <w:szCs w:val="24"/>
          <w:lang w:val="en-US" w:eastAsia="fr-CA"/>
        </w:rPr>
      </w:pPr>
      <w:r w:rsidRPr="00844B83">
        <w:rPr>
          <w:rFonts w:ascii="Times New Roman" w:hAnsi="Times New Roman"/>
          <w:sz w:val="24"/>
          <w:szCs w:val="24"/>
          <w:lang w:val="en-US" w:eastAsia="fr-CA"/>
        </w:rPr>
        <w:t>By using this product (Brailliant) you agree to the following minimum terms.</w:t>
      </w:r>
    </w:p>
    <w:p w:rsidR="006D45B7" w:rsidRPr="00844B83" w:rsidRDefault="006D45B7" w:rsidP="006D45B7">
      <w:pPr>
        <w:numPr>
          <w:ilvl w:val="3"/>
          <w:numId w:val="16"/>
        </w:numPr>
        <w:snapToGrid w:val="0"/>
        <w:rPr>
          <w:rFonts w:ascii="Times New Roman" w:hAnsi="Times New Roman"/>
          <w:sz w:val="24"/>
          <w:szCs w:val="24"/>
          <w:lang w:val="en-US" w:eastAsia="fr-CA"/>
        </w:rPr>
      </w:pPr>
      <w:r w:rsidRPr="00844B83">
        <w:rPr>
          <w:rFonts w:ascii="Times New Roman" w:hAnsi="Times New Roman"/>
          <w:sz w:val="24"/>
          <w:szCs w:val="24"/>
          <w:u w:val="single"/>
          <w:lang w:val="en-US" w:eastAsia="fr-CA"/>
        </w:rPr>
        <w:t>License Grant</w:t>
      </w:r>
      <w:r w:rsidRPr="00844B83">
        <w:rPr>
          <w:rFonts w:ascii="Times New Roman" w:hAnsi="Times New Roman"/>
          <w:sz w:val="24"/>
          <w:szCs w:val="24"/>
          <w:lang w:val="en-US" w:eastAsia="fr-CA"/>
        </w:rPr>
        <w:t>. HumanWare grants to End User a non-exclusive, non-transferable right and license to use the Software on this product.</w:t>
      </w:r>
    </w:p>
    <w:p w:rsidR="006D45B7" w:rsidRPr="00844B83" w:rsidRDefault="006D45B7" w:rsidP="006D45B7">
      <w:pPr>
        <w:numPr>
          <w:ilvl w:val="3"/>
          <w:numId w:val="16"/>
        </w:numPr>
        <w:snapToGrid w:val="0"/>
        <w:rPr>
          <w:rFonts w:ascii="Times New Roman" w:hAnsi="Times New Roman"/>
          <w:sz w:val="24"/>
          <w:szCs w:val="24"/>
          <w:lang w:val="en-US"/>
        </w:rPr>
      </w:pPr>
      <w:r w:rsidRPr="00844B83">
        <w:rPr>
          <w:rFonts w:ascii="Times New Roman" w:hAnsi="Times New Roman"/>
          <w:sz w:val="24"/>
          <w:szCs w:val="24"/>
          <w:u w:val="single"/>
          <w:lang w:val="en-US" w:eastAsia="fr-CA"/>
        </w:rPr>
        <w:t>Ownership of Software</w:t>
      </w:r>
      <w:r w:rsidRPr="00844B83">
        <w:rPr>
          <w:rFonts w:ascii="Times New Roman" w:hAnsi="Times New Roman"/>
          <w:sz w:val="24"/>
          <w:szCs w:val="24"/>
          <w:lang w:val="en-US" w:eastAsia="fr-CA"/>
        </w:rPr>
        <w:t xml:space="preserve">. End User acknowledges that HumanWare retain all right, title and interest in and to the original, and any copies, of software which is incorporated into this product. End User agrees not to: </w:t>
      </w:r>
      <w:proofErr w:type="gramStart"/>
      <w:r w:rsidRPr="00844B83">
        <w:rPr>
          <w:rFonts w:ascii="Times New Roman" w:hAnsi="Times New Roman"/>
          <w:sz w:val="24"/>
          <w:szCs w:val="24"/>
          <w:lang w:val="en-US" w:eastAsia="fr-CA"/>
        </w:rPr>
        <w:t>modify,</w:t>
      </w:r>
      <w:proofErr w:type="gramEnd"/>
      <w:r w:rsidRPr="00844B83">
        <w:rPr>
          <w:rFonts w:ascii="Times New Roman" w:hAnsi="Times New Roman"/>
          <w:sz w:val="24"/>
          <w:szCs w:val="24"/>
          <w:lang w:val="en-US" w:eastAsia="fr-CA"/>
        </w:rPr>
        <w:t xml:space="preserve"> port, translate, decompile, disassemble, reverse engineer, or make public in any way the software of this Product.</w:t>
      </w:r>
    </w:p>
    <w:p w:rsidR="006D45B7" w:rsidRPr="00844B83" w:rsidRDefault="006D45B7" w:rsidP="006D45B7">
      <w:pPr>
        <w:tabs>
          <w:tab w:val="left" w:pos="720"/>
        </w:tabs>
        <w:autoSpaceDE w:val="0"/>
        <w:autoSpaceDN w:val="0"/>
        <w:adjustRightInd w:val="0"/>
        <w:ind w:left="277" w:right="18"/>
        <w:rPr>
          <w:rFonts w:ascii="Times New Roman" w:hAnsi="Times New Roman"/>
          <w:sz w:val="24"/>
          <w:szCs w:val="24"/>
          <w:lang w:val="en-US" w:eastAsia="fr-CA"/>
        </w:rPr>
      </w:pPr>
    </w:p>
    <w:p w:rsidR="00060634" w:rsidRPr="0082558A" w:rsidRDefault="00060634" w:rsidP="00E641E6">
      <w:pPr>
        <w:rPr>
          <w:rFonts w:ascii="Amerigo BT" w:hAnsi="Amerigo BT"/>
          <w:b/>
          <w:sz w:val="22"/>
          <w:u w:val="single"/>
          <w:lang w:val="en-US"/>
        </w:rPr>
      </w:pPr>
    </w:p>
    <w:p w:rsidR="00050C5D" w:rsidRPr="006D45B7" w:rsidRDefault="00050C5D" w:rsidP="00050C5D">
      <w:pPr>
        <w:rPr>
          <w:rFonts w:ascii="Times New Roman" w:hAnsi="Times New Roman"/>
          <w:sz w:val="24"/>
          <w:szCs w:val="24"/>
          <w:lang w:val="en-US"/>
        </w:rPr>
      </w:pPr>
      <w:r w:rsidRPr="006D45B7">
        <w:rPr>
          <w:rFonts w:ascii="Times New Roman" w:hAnsi="Times New Roman"/>
          <w:b/>
          <w:bCs/>
          <w:sz w:val="24"/>
          <w:szCs w:val="24"/>
          <w:lang w:val="en-US"/>
        </w:rPr>
        <w:t>©Copyright 2011. All rights re</w:t>
      </w:r>
      <w:r w:rsidR="00344165" w:rsidRPr="006D45B7">
        <w:rPr>
          <w:rFonts w:ascii="Times New Roman" w:hAnsi="Times New Roman"/>
          <w:b/>
          <w:bCs/>
          <w:sz w:val="24"/>
          <w:szCs w:val="24"/>
          <w:lang w:val="en-US"/>
        </w:rPr>
        <w:t>served, Technologies HumanWare I</w:t>
      </w:r>
      <w:r w:rsidRPr="006D45B7">
        <w:rPr>
          <w:rFonts w:ascii="Times New Roman" w:hAnsi="Times New Roman"/>
          <w:b/>
          <w:bCs/>
          <w:sz w:val="24"/>
          <w:szCs w:val="24"/>
          <w:lang w:val="en-US"/>
        </w:rPr>
        <w:t>nc.</w:t>
      </w:r>
    </w:p>
    <w:p w:rsidR="00050C5D" w:rsidRPr="006D45B7" w:rsidRDefault="00050C5D" w:rsidP="00050C5D">
      <w:pPr>
        <w:rPr>
          <w:rFonts w:ascii="Times New Roman" w:hAnsi="Times New Roman"/>
          <w:sz w:val="24"/>
          <w:szCs w:val="24"/>
          <w:lang w:val="en-US"/>
        </w:rPr>
      </w:pPr>
      <w:r w:rsidRPr="006D45B7">
        <w:rPr>
          <w:rFonts w:ascii="Times New Roman" w:hAnsi="Times New Roman"/>
          <w:sz w:val="24"/>
          <w:szCs w:val="24"/>
          <w:lang w:val="en-US"/>
        </w:rPr>
        <w:t>This manual is protected by copyright belon</w:t>
      </w:r>
      <w:r w:rsidR="00344165" w:rsidRPr="006D45B7">
        <w:rPr>
          <w:rFonts w:ascii="Times New Roman" w:hAnsi="Times New Roman"/>
          <w:sz w:val="24"/>
          <w:szCs w:val="24"/>
          <w:lang w:val="en-US"/>
        </w:rPr>
        <w:t>ging to Technologies HumanWare Inc., with all rights reserved.</w:t>
      </w:r>
      <w:r w:rsidRPr="006D45B7">
        <w:rPr>
          <w:rFonts w:ascii="Times New Roman" w:hAnsi="Times New Roman"/>
          <w:sz w:val="24"/>
          <w:szCs w:val="24"/>
          <w:lang w:val="en-US"/>
        </w:rPr>
        <w:t xml:space="preserve"> According to copyright law, the manual may not be copied in whole or in part, without written consent </w:t>
      </w:r>
      <w:r w:rsidR="00344165" w:rsidRPr="006D45B7">
        <w:rPr>
          <w:rFonts w:ascii="Times New Roman" w:hAnsi="Times New Roman"/>
          <w:sz w:val="24"/>
          <w:szCs w:val="24"/>
          <w:lang w:val="en-US"/>
        </w:rPr>
        <w:t>from Technologies HumanWare Inc</w:t>
      </w:r>
      <w:r w:rsidRPr="006D45B7">
        <w:rPr>
          <w:rFonts w:ascii="Times New Roman" w:hAnsi="Times New Roman"/>
          <w:sz w:val="24"/>
          <w:szCs w:val="24"/>
          <w:lang w:val="en-US"/>
        </w:rPr>
        <w:t>.</w:t>
      </w:r>
    </w:p>
    <w:p w:rsidR="00050C5D" w:rsidRPr="006D45B7" w:rsidRDefault="00050C5D" w:rsidP="00050C5D">
      <w:pPr>
        <w:rPr>
          <w:rFonts w:ascii="Times New Roman" w:hAnsi="Times New Roman"/>
          <w:sz w:val="24"/>
          <w:szCs w:val="24"/>
          <w:lang w:val="en-US"/>
        </w:rPr>
      </w:pPr>
    </w:p>
    <w:p w:rsidR="00050C5D" w:rsidRPr="006D45B7" w:rsidRDefault="00050C5D" w:rsidP="00050C5D">
      <w:pPr>
        <w:rPr>
          <w:rFonts w:ascii="Times New Roman" w:hAnsi="Times New Roman"/>
          <w:sz w:val="24"/>
          <w:szCs w:val="24"/>
          <w:lang w:val="en-US"/>
        </w:rPr>
      </w:pPr>
      <w:r w:rsidRPr="006D45B7">
        <w:rPr>
          <w:rFonts w:ascii="Times New Roman" w:hAnsi="Times New Roman"/>
          <w:sz w:val="24"/>
          <w:szCs w:val="24"/>
          <w:lang w:val="en-US"/>
        </w:rPr>
        <w:t xml:space="preserve">Every effort has been made to ensure that the information contained in this publication is correct at the time of issue. </w:t>
      </w:r>
      <w:r w:rsidR="00344165" w:rsidRPr="006D45B7">
        <w:rPr>
          <w:rFonts w:ascii="Times New Roman" w:hAnsi="Times New Roman"/>
          <w:sz w:val="24"/>
          <w:szCs w:val="24"/>
          <w:lang w:val="en-US"/>
        </w:rPr>
        <w:t>Neither Technologies HumanWare I</w:t>
      </w:r>
      <w:r w:rsidRPr="006D45B7">
        <w:rPr>
          <w:rFonts w:ascii="Times New Roman" w:hAnsi="Times New Roman"/>
          <w:sz w:val="24"/>
          <w:szCs w:val="24"/>
          <w:lang w:val="en-US"/>
        </w:rPr>
        <w:t>nc. or its subsidiaries HumanWare USA Inc., HumanWare Europe Limited, or HumanWare Australia Pty Limited, nor its agents, assume any responsibility for errors or omissions. Nor is any liability assumed for damages resulting from the use of the information contained herein.</w:t>
      </w:r>
    </w:p>
    <w:p w:rsidR="00A60EAF" w:rsidRPr="0082558A" w:rsidRDefault="00A60EAF" w:rsidP="00E641E6">
      <w:pPr>
        <w:rPr>
          <w:rFonts w:ascii="Amerigo BT" w:hAnsi="Amerigo BT"/>
          <w:b/>
          <w:sz w:val="22"/>
          <w:u w:val="single"/>
          <w:lang w:val="en-US"/>
        </w:rPr>
      </w:pPr>
    </w:p>
    <w:p w:rsidR="00060634" w:rsidRPr="0082558A" w:rsidRDefault="00060634" w:rsidP="00E641E6">
      <w:pPr>
        <w:rPr>
          <w:rFonts w:ascii="Amerigo BT" w:hAnsi="Amerigo BT"/>
          <w:b/>
          <w:sz w:val="22"/>
          <w:u w:val="single"/>
          <w:lang w:val="en-US"/>
        </w:rPr>
        <w:sectPr w:rsidR="00060634" w:rsidRPr="0082558A" w:rsidSect="00060634">
          <w:pgSz w:w="12240" w:h="15840"/>
          <w:pgMar w:top="1440" w:right="1800" w:bottom="1440" w:left="1800" w:header="720" w:footer="720" w:gutter="0"/>
          <w:pgNumType w:start="0"/>
          <w:cols w:space="720"/>
          <w:titlePg/>
        </w:sectPr>
      </w:pPr>
    </w:p>
    <w:p w:rsidR="006F1E3C" w:rsidRPr="0082558A" w:rsidRDefault="006F1E3C" w:rsidP="00E641E6">
      <w:pPr>
        <w:rPr>
          <w:rFonts w:ascii="Amerigo BT" w:hAnsi="Amerigo BT"/>
          <w:b/>
          <w:sz w:val="22"/>
          <w:u w:val="single"/>
          <w:lang w:val="en-US"/>
        </w:rPr>
        <w:sectPr w:rsidR="006F1E3C" w:rsidRPr="0082558A" w:rsidSect="00060634">
          <w:pgSz w:w="12240" w:h="15840"/>
          <w:pgMar w:top="1440" w:right="1800" w:bottom="1440" w:left="1800" w:header="720" w:footer="720" w:gutter="0"/>
          <w:pgNumType w:start="0"/>
          <w:cols w:space="720"/>
          <w:titlePg/>
        </w:sectPr>
      </w:pPr>
    </w:p>
    <w:p w:rsidR="00D730A5" w:rsidRPr="0082558A" w:rsidRDefault="00D730A5" w:rsidP="00D730A5">
      <w:pPr>
        <w:rPr>
          <w:rFonts w:cs="Arial"/>
          <w:sz w:val="36"/>
          <w:szCs w:val="36"/>
          <w:lang w:val="en-US"/>
        </w:rPr>
      </w:pPr>
      <w:r w:rsidRPr="0082558A">
        <w:rPr>
          <w:rFonts w:cs="Arial"/>
          <w:sz w:val="36"/>
          <w:szCs w:val="36"/>
          <w:lang w:val="en-US"/>
        </w:rPr>
        <w:lastRenderedPageBreak/>
        <w:t>Important Safety Instructions</w:t>
      </w:r>
    </w:p>
    <w:p w:rsidR="00D730A5" w:rsidRPr="00F305A6" w:rsidRDefault="00D730A5" w:rsidP="00D730A5">
      <w:pPr>
        <w:rPr>
          <w:rFonts w:cs="TiresiasLPfont"/>
          <w:sz w:val="18"/>
          <w:szCs w:val="18"/>
          <w:lang w:val="en-US"/>
        </w:rPr>
      </w:pPr>
      <w:r w:rsidRPr="00F305A6">
        <w:rPr>
          <w:rFonts w:cs="TiresiasLPfont"/>
          <w:sz w:val="18"/>
          <w:szCs w:val="18"/>
          <w:lang w:val="en-US"/>
        </w:rPr>
        <w:t>Follow all warnings, cautions, and instructions marked on the product.</w:t>
      </w:r>
    </w:p>
    <w:p w:rsidR="00D730A5" w:rsidRPr="00F305A6" w:rsidRDefault="00D730A5" w:rsidP="00D730A5">
      <w:pPr>
        <w:rPr>
          <w:rFonts w:cs="TiresiasLPfont"/>
          <w:sz w:val="18"/>
          <w:szCs w:val="18"/>
          <w:lang w:val="en-US"/>
        </w:rPr>
      </w:pPr>
      <w:r w:rsidRPr="00F305A6">
        <w:rPr>
          <w:sz w:val="18"/>
          <w:szCs w:val="18"/>
          <w:lang w:val="en-US"/>
        </w:rPr>
        <w:t xml:space="preserve">Carefully read the instructions described in this user guide prior to using the </w:t>
      </w:r>
      <w:r w:rsidR="00C1013E" w:rsidRPr="00F305A6">
        <w:rPr>
          <w:sz w:val="18"/>
          <w:szCs w:val="18"/>
          <w:lang w:val="en-US"/>
        </w:rPr>
        <w:t>Brailliant</w:t>
      </w:r>
      <w:r w:rsidRPr="00F305A6">
        <w:rPr>
          <w:sz w:val="18"/>
          <w:szCs w:val="18"/>
          <w:lang w:val="en-US"/>
        </w:rPr>
        <w:t>.</w:t>
      </w:r>
    </w:p>
    <w:p w:rsidR="00D730A5" w:rsidRPr="00F305A6" w:rsidRDefault="00D730A5" w:rsidP="00D730A5">
      <w:pPr>
        <w:rPr>
          <w:sz w:val="18"/>
          <w:szCs w:val="18"/>
          <w:lang w:val="en-US"/>
        </w:rPr>
      </w:pPr>
      <w:r w:rsidRPr="00F305A6">
        <w:rPr>
          <w:sz w:val="18"/>
          <w:szCs w:val="18"/>
          <w:lang w:val="en-US"/>
        </w:rPr>
        <w:t xml:space="preserve">Only use or store the </w:t>
      </w:r>
      <w:r w:rsidR="00C1013E" w:rsidRPr="00F305A6">
        <w:rPr>
          <w:sz w:val="18"/>
          <w:szCs w:val="18"/>
          <w:lang w:val="en-US"/>
        </w:rPr>
        <w:t xml:space="preserve">Brailliant </w:t>
      </w:r>
      <w:r w:rsidRPr="00F305A6">
        <w:rPr>
          <w:sz w:val="18"/>
          <w:szCs w:val="18"/>
          <w:lang w:val="en-US"/>
        </w:rPr>
        <w:t>on stable and solid surfaces.</w:t>
      </w:r>
    </w:p>
    <w:p w:rsidR="00D730A5" w:rsidRPr="00F305A6" w:rsidRDefault="00D730A5" w:rsidP="00D730A5">
      <w:pPr>
        <w:rPr>
          <w:sz w:val="18"/>
          <w:szCs w:val="18"/>
          <w:lang w:val="en-US"/>
        </w:rPr>
      </w:pPr>
      <w:r w:rsidRPr="00F305A6">
        <w:rPr>
          <w:sz w:val="18"/>
          <w:szCs w:val="18"/>
          <w:lang w:val="en-US"/>
        </w:rPr>
        <w:t>Keep away from water or high humidity. Do not submerge.</w:t>
      </w:r>
    </w:p>
    <w:p w:rsidR="00D730A5" w:rsidRPr="00F305A6" w:rsidRDefault="00D730A5" w:rsidP="00D730A5">
      <w:pPr>
        <w:rPr>
          <w:rFonts w:cs="TiresiasLPfont"/>
          <w:sz w:val="18"/>
          <w:szCs w:val="18"/>
          <w:lang w:val="en-US"/>
        </w:rPr>
      </w:pPr>
      <w:r w:rsidRPr="00F305A6">
        <w:rPr>
          <w:sz w:val="18"/>
          <w:szCs w:val="18"/>
          <w:lang w:val="en-US"/>
        </w:rPr>
        <w:t xml:space="preserve">Only use cables provided with the </w:t>
      </w:r>
      <w:r w:rsidR="00C1013E" w:rsidRPr="00F305A6">
        <w:rPr>
          <w:sz w:val="18"/>
          <w:szCs w:val="18"/>
          <w:lang w:val="en-US"/>
        </w:rPr>
        <w:t>Brailliant</w:t>
      </w:r>
      <w:r w:rsidRPr="00F305A6">
        <w:rPr>
          <w:sz w:val="18"/>
          <w:szCs w:val="18"/>
          <w:lang w:val="en-US"/>
        </w:rPr>
        <w:t>.</w:t>
      </w:r>
    </w:p>
    <w:p w:rsidR="00D730A5" w:rsidRPr="00F305A6" w:rsidRDefault="00D730A5" w:rsidP="00D730A5">
      <w:pPr>
        <w:rPr>
          <w:rFonts w:cs="TiresiasLPfont"/>
          <w:sz w:val="18"/>
          <w:szCs w:val="18"/>
          <w:lang w:val="en-US"/>
        </w:rPr>
      </w:pPr>
      <w:r w:rsidRPr="00F305A6">
        <w:rPr>
          <w:rFonts w:cs="TiresiasLPfont"/>
          <w:sz w:val="18"/>
          <w:szCs w:val="18"/>
          <w:lang w:val="en-US"/>
        </w:rPr>
        <w:t>The power supply cord is a disconnect device for pluggable equipment. The socket-outlet should be installed near the equipment, and be easily accessible.</w:t>
      </w:r>
    </w:p>
    <w:p w:rsidR="00D730A5" w:rsidRPr="00F305A6" w:rsidRDefault="00D730A5" w:rsidP="00D730A5">
      <w:pPr>
        <w:rPr>
          <w:rFonts w:cs="TiresiasLPfont"/>
          <w:sz w:val="18"/>
          <w:szCs w:val="18"/>
          <w:lang w:val="en-US"/>
        </w:rPr>
      </w:pPr>
      <w:r w:rsidRPr="00F305A6">
        <w:rPr>
          <w:rFonts w:cs="TiresiasLPfont"/>
          <w:sz w:val="18"/>
          <w:szCs w:val="18"/>
          <w:lang w:val="en-US"/>
        </w:rPr>
        <w:t>This product should be operated from the type of power indicated on the marking label. If you are not sure of the type of power available, consult your dealer or local power company.</w:t>
      </w:r>
    </w:p>
    <w:p w:rsidR="00D730A5" w:rsidRPr="00F305A6" w:rsidRDefault="00D730A5" w:rsidP="00D730A5">
      <w:pPr>
        <w:rPr>
          <w:rFonts w:cs="Arial"/>
          <w:sz w:val="18"/>
          <w:szCs w:val="18"/>
          <w:lang w:val="en-US"/>
        </w:rPr>
      </w:pPr>
      <w:r w:rsidRPr="00F305A6">
        <w:rPr>
          <w:rFonts w:cs="TiresiasLPfont"/>
          <w:sz w:val="18"/>
          <w:szCs w:val="18"/>
          <w:lang w:val="en-US"/>
        </w:rPr>
        <w:t>Refer all servicing of this product to qualified service personnel. Do not attempt to service it yourself, as opening or removing covers may expose you to dangerous voltage points or other risks</w:t>
      </w:r>
      <w:r w:rsidRPr="00F305A6">
        <w:rPr>
          <w:rFonts w:cs="Arial"/>
          <w:sz w:val="18"/>
          <w:szCs w:val="18"/>
          <w:lang w:val="en-US"/>
        </w:rPr>
        <w:t xml:space="preserve">. </w:t>
      </w:r>
    </w:p>
    <w:p w:rsidR="00D730A5" w:rsidRPr="00F305A6" w:rsidRDefault="00F40AFD" w:rsidP="00D730A5">
      <w:pPr>
        <w:jc w:val="center"/>
        <w:rPr>
          <w:rFonts w:cs="TiresiasLPfont"/>
          <w:sz w:val="18"/>
          <w:szCs w:val="18"/>
          <w:lang w:val="en-US"/>
        </w:rPr>
      </w:pPr>
      <w:r w:rsidRPr="00F305A6">
        <w:rPr>
          <w:sz w:val="18"/>
          <w:szCs w:val="18"/>
          <w:lang w:val="en-US"/>
        </w:rPr>
        <w:object w:dxaOrig="1306" w:dyaOrig="127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4.15pt;height:52.4pt" o:ole="">
            <v:imagedata r:id="rId12" o:title=""/>
          </v:shape>
          <o:OLEObject Type="Embed" ProgID="Word.Document.12" ShapeID="_x0000_i1025" DrawAspect="Content" ObjectID="_1468306981" r:id="rId13"/>
        </w:object>
      </w:r>
    </w:p>
    <w:p w:rsidR="00D730A5" w:rsidRPr="00F305A6" w:rsidRDefault="00D730A5" w:rsidP="00D730A5">
      <w:pPr>
        <w:rPr>
          <w:rFonts w:cs="TiresiasLPfont"/>
          <w:sz w:val="18"/>
          <w:szCs w:val="18"/>
          <w:lang w:val="en-US"/>
        </w:rPr>
      </w:pPr>
      <w:r w:rsidRPr="00F305A6">
        <w:rPr>
          <w:rFonts w:cs="TiresiasLPfont"/>
          <w:sz w:val="18"/>
          <w:szCs w:val="18"/>
          <w:lang w:val="en-US"/>
        </w:rPr>
        <w:t>The above exclamation point within an equilateral triangle is intended to inform the user to the presence of important operating and maintenance (servicing) instructions in the literature accompanying the appliance.</w:t>
      </w:r>
    </w:p>
    <w:p w:rsidR="00F42C06" w:rsidRPr="00F305A6" w:rsidRDefault="00F42C06" w:rsidP="00720542">
      <w:pPr>
        <w:rPr>
          <w:sz w:val="18"/>
          <w:szCs w:val="18"/>
          <w:lang w:val="en-US" w:eastAsia="fr-CA"/>
        </w:rPr>
      </w:pPr>
    </w:p>
    <w:p w:rsidR="00D730A5" w:rsidRPr="00F305A6" w:rsidRDefault="00D730A5" w:rsidP="00D730A5">
      <w:pPr>
        <w:rPr>
          <w:rFonts w:cs="TiresiasLPfont"/>
          <w:sz w:val="18"/>
          <w:szCs w:val="18"/>
          <w:lang w:val="en-US"/>
        </w:rPr>
      </w:pPr>
      <w:r w:rsidRPr="00F305A6">
        <w:rPr>
          <w:rFonts w:cs="TiresiasLPfont"/>
          <w:sz w:val="18"/>
          <w:szCs w:val="18"/>
          <w:lang w:val="en-US"/>
        </w:rPr>
        <w:t xml:space="preserve">Electromagnetic compatibility: The use of accessories and cables other than those specified by HumanWare may result in increased emissions or decreased immunity of the </w:t>
      </w:r>
      <w:r w:rsidR="00C1013E" w:rsidRPr="00F305A6">
        <w:rPr>
          <w:rFonts w:cs="TiresiasLPfont"/>
          <w:sz w:val="18"/>
          <w:szCs w:val="18"/>
          <w:lang w:val="en-US"/>
        </w:rPr>
        <w:t>Brailliant</w:t>
      </w:r>
      <w:r w:rsidRPr="00F305A6">
        <w:rPr>
          <w:rFonts w:cs="TiresiasLPfont"/>
          <w:sz w:val="18"/>
          <w:szCs w:val="18"/>
          <w:lang w:val="en-US"/>
        </w:rPr>
        <w:t>.</w:t>
      </w:r>
    </w:p>
    <w:p w:rsidR="00D730A5" w:rsidRPr="00F305A6" w:rsidRDefault="00D730A5" w:rsidP="00D730A5">
      <w:pPr>
        <w:rPr>
          <w:rFonts w:cs="TiresiasLPfont"/>
          <w:sz w:val="18"/>
          <w:szCs w:val="18"/>
          <w:lang w:val="en-US"/>
        </w:rPr>
      </w:pPr>
      <w:r w:rsidRPr="00F305A6">
        <w:rPr>
          <w:rFonts w:cs="TiresiasLPfont"/>
          <w:sz w:val="18"/>
          <w:szCs w:val="18"/>
          <w:lang w:val="en-US"/>
        </w:rPr>
        <w:t xml:space="preserve">Placement of equipment: The </w:t>
      </w:r>
      <w:r w:rsidR="00C1013E" w:rsidRPr="00F305A6">
        <w:rPr>
          <w:rFonts w:cs="TiresiasLPfont"/>
          <w:sz w:val="18"/>
          <w:szCs w:val="18"/>
          <w:lang w:val="en-US"/>
        </w:rPr>
        <w:t xml:space="preserve">Brailliant </w:t>
      </w:r>
      <w:r w:rsidRPr="00F305A6">
        <w:rPr>
          <w:rFonts w:cs="TiresiasLPfont"/>
          <w:sz w:val="18"/>
          <w:szCs w:val="18"/>
          <w:lang w:val="en-US"/>
        </w:rPr>
        <w:t>should not be used stacked with other equipment.</w:t>
      </w:r>
    </w:p>
    <w:p w:rsidR="00D85204" w:rsidRPr="0082558A" w:rsidRDefault="003167AC" w:rsidP="00D730A5">
      <w:pPr>
        <w:rPr>
          <w:rFonts w:cs="Arial"/>
          <w:sz w:val="32"/>
          <w:szCs w:val="32"/>
          <w:lang w:val="en-US"/>
        </w:rPr>
      </w:pPr>
      <w:r w:rsidRPr="0082558A">
        <w:rPr>
          <w:rFonts w:cs="Arial"/>
          <w:sz w:val="32"/>
          <w:szCs w:val="32"/>
          <w:lang w:val="en-US"/>
        </w:rPr>
        <w:t>FCC, IC and CSA label location</w:t>
      </w:r>
    </w:p>
    <w:p w:rsidR="003167AC" w:rsidRPr="00F305A6" w:rsidRDefault="003167AC" w:rsidP="003167AC">
      <w:pPr>
        <w:pStyle w:val="AllowPageBreak"/>
        <w:rPr>
          <w:rFonts w:ascii="Arial" w:hAnsi="Arial" w:cs="Arial"/>
          <w:sz w:val="18"/>
          <w:szCs w:val="18"/>
          <w:lang w:val="en-US"/>
        </w:rPr>
      </w:pPr>
      <w:r w:rsidRPr="00F305A6">
        <w:rPr>
          <w:rFonts w:ascii="Arial" w:hAnsi="Arial" w:cs="Arial"/>
          <w:sz w:val="18"/>
          <w:szCs w:val="18"/>
          <w:lang w:val="en-US"/>
        </w:rPr>
        <w:t xml:space="preserve">The FCC, IC and CSA logos and number are located </w:t>
      </w:r>
      <w:r w:rsidR="00C2559B" w:rsidRPr="00F305A6">
        <w:rPr>
          <w:rFonts w:ascii="Arial" w:hAnsi="Arial" w:cs="Arial"/>
          <w:sz w:val="18"/>
          <w:szCs w:val="18"/>
          <w:lang w:val="en-US"/>
        </w:rPr>
        <w:t xml:space="preserve">under the </w:t>
      </w:r>
      <w:r w:rsidRPr="00F305A6">
        <w:rPr>
          <w:rFonts w:ascii="Arial" w:hAnsi="Arial" w:cs="Arial"/>
          <w:sz w:val="18"/>
          <w:szCs w:val="18"/>
          <w:lang w:val="en-US"/>
        </w:rPr>
        <w:t>device</w:t>
      </w:r>
      <w:r w:rsidR="00C2559B" w:rsidRPr="00F305A6">
        <w:rPr>
          <w:rFonts w:ascii="Arial" w:hAnsi="Arial" w:cs="Arial"/>
          <w:sz w:val="18"/>
          <w:szCs w:val="18"/>
          <w:lang w:val="en-US"/>
        </w:rPr>
        <w:t xml:space="preserve">. </w:t>
      </w:r>
    </w:p>
    <w:p w:rsidR="00D730A5" w:rsidRPr="0082558A" w:rsidRDefault="00D730A5" w:rsidP="00D730A5">
      <w:pPr>
        <w:rPr>
          <w:rFonts w:cs="Arial"/>
          <w:sz w:val="32"/>
          <w:szCs w:val="32"/>
          <w:lang w:val="en-US"/>
        </w:rPr>
      </w:pPr>
      <w:r w:rsidRPr="0082558A">
        <w:rPr>
          <w:rFonts w:cs="Arial"/>
          <w:sz w:val="32"/>
          <w:szCs w:val="32"/>
          <w:lang w:val="en-US"/>
        </w:rPr>
        <w:t>FCC Warning</w:t>
      </w:r>
    </w:p>
    <w:p w:rsidR="00D730A5" w:rsidRPr="00F305A6" w:rsidRDefault="00D730A5" w:rsidP="00D730A5">
      <w:pPr>
        <w:rPr>
          <w:rFonts w:cs="TiresiasLPfont"/>
          <w:sz w:val="18"/>
          <w:szCs w:val="18"/>
          <w:lang w:val="en-US"/>
        </w:rPr>
      </w:pPr>
      <w:r w:rsidRPr="00F305A6">
        <w:rPr>
          <w:rFonts w:cs="TiresiasLPfont"/>
          <w:sz w:val="18"/>
          <w:szCs w:val="18"/>
          <w:lang w:val="en-US"/>
        </w:rPr>
        <w:t>This equipment has been tested and found to comply with the limits for a Class B digital device, pursuant to part 15 of the FCC Rules. These limits are designed to provide reasonable protection against harmful interference in a residential installation. This equipment generates and can radiate radio frequency energy and, if not installed and used in accordance with the instructions, may cause harmful interference to radio communications. However, there is no guarantee that interference will not occur in a particular installation. If this equipment does cause harmful interference to radio or television reception, which can be det</w:t>
      </w:r>
      <w:r w:rsidR="00D95FBD" w:rsidRPr="00F305A6">
        <w:rPr>
          <w:rFonts w:cs="TiresiasLPfont"/>
          <w:sz w:val="18"/>
          <w:szCs w:val="18"/>
          <w:lang w:val="en-US"/>
        </w:rPr>
        <w:t xml:space="preserve"> </w:t>
      </w:r>
      <w:r w:rsidRPr="00F305A6">
        <w:rPr>
          <w:rFonts w:cs="TiresiasLPfont"/>
          <w:sz w:val="18"/>
          <w:szCs w:val="18"/>
          <w:lang w:val="en-US"/>
        </w:rPr>
        <w:t>ermined by turning the equipment off and on, the user is encouraged to try to correct the interference by one or more of the following measures:</w:t>
      </w:r>
    </w:p>
    <w:p w:rsidR="00D730A5" w:rsidRPr="00F305A6" w:rsidRDefault="00D730A5" w:rsidP="00D730A5">
      <w:pPr>
        <w:rPr>
          <w:rFonts w:cs="TiresiasLPfont"/>
          <w:sz w:val="18"/>
          <w:szCs w:val="18"/>
          <w:lang w:val="en-US"/>
        </w:rPr>
      </w:pPr>
      <w:r w:rsidRPr="00F305A6">
        <w:rPr>
          <w:rFonts w:cs="TiresiasLPfont"/>
          <w:sz w:val="18"/>
          <w:szCs w:val="18"/>
          <w:lang w:val="en-US"/>
        </w:rPr>
        <w:t>—Reorient or relocate the receiving antenna.</w:t>
      </w:r>
    </w:p>
    <w:p w:rsidR="00D730A5" w:rsidRPr="00F305A6" w:rsidRDefault="00D730A5" w:rsidP="00D730A5">
      <w:pPr>
        <w:rPr>
          <w:rFonts w:cs="TiresiasLPfont"/>
          <w:sz w:val="18"/>
          <w:szCs w:val="18"/>
          <w:lang w:val="en-US"/>
        </w:rPr>
      </w:pPr>
      <w:r w:rsidRPr="00F305A6">
        <w:rPr>
          <w:rFonts w:cs="TiresiasLPfont"/>
          <w:sz w:val="18"/>
          <w:szCs w:val="18"/>
          <w:lang w:val="en-US"/>
        </w:rPr>
        <w:t>—Increase the separation between the equipment and receiver.</w:t>
      </w:r>
    </w:p>
    <w:p w:rsidR="00D730A5" w:rsidRPr="00F305A6" w:rsidRDefault="00D730A5" w:rsidP="00D730A5">
      <w:pPr>
        <w:rPr>
          <w:rFonts w:cs="TiresiasLPfont"/>
          <w:sz w:val="18"/>
          <w:szCs w:val="18"/>
          <w:lang w:val="en-US"/>
        </w:rPr>
      </w:pPr>
      <w:r w:rsidRPr="00F305A6">
        <w:rPr>
          <w:rFonts w:cs="TiresiasLPfont"/>
          <w:sz w:val="18"/>
          <w:szCs w:val="18"/>
          <w:lang w:val="en-US"/>
        </w:rPr>
        <w:t>—Connect the equipment into an outlet on a circuit different from that to which the receiver is connected.</w:t>
      </w:r>
    </w:p>
    <w:p w:rsidR="00D730A5" w:rsidRPr="00F305A6" w:rsidRDefault="00D730A5" w:rsidP="00D730A5">
      <w:pPr>
        <w:rPr>
          <w:rFonts w:cs="TiresiasLPfont"/>
          <w:sz w:val="18"/>
          <w:szCs w:val="18"/>
          <w:lang w:val="en-US"/>
        </w:rPr>
      </w:pPr>
      <w:r w:rsidRPr="00F305A6">
        <w:rPr>
          <w:rFonts w:cs="TiresiasLPfont"/>
          <w:sz w:val="18"/>
          <w:szCs w:val="18"/>
          <w:lang w:val="en-US"/>
        </w:rPr>
        <w:t>—Consult the dealer or an experienced radio/TV technician for help.</w:t>
      </w:r>
    </w:p>
    <w:p w:rsidR="00D730A5" w:rsidRPr="0082558A" w:rsidRDefault="00D85204" w:rsidP="00D730A5">
      <w:pPr>
        <w:spacing w:after="120"/>
        <w:rPr>
          <w:rFonts w:cs="Arial"/>
          <w:sz w:val="32"/>
          <w:szCs w:val="32"/>
          <w:lang w:val="en-US"/>
        </w:rPr>
      </w:pPr>
      <w:r w:rsidRPr="0082558A">
        <w:rPr>
          <w:rFonts w:cs="Arial"/>
          <w:sz w:val="32"/>
          <w:szCs w:val="32"/>
          <w:lang w:val="en-US"/>
        </w:rPr>
        <w:t>Notice for Canada</w:t>
      </w:r>
    </w:p>
    <w:p w:rsidR="00D730A5" w:rsidRPr="00F305A6" w:rsidRDefault="00D730A5" w:rsidP="00D730A5">
      <w:pPr>
        <w:rPr>
          <w:rFonts w:cs="TiresiasLPfont"/>
          <w:sz w:val="18"/>
          <w:szCs w:val="18"/>
          <w:lang w:val="en-US"/>
        </w:rPr>
      </w:pPr>
      <w:r w:rsidRPr="00F305A6">
        <w:rPr>
          <w:rFonts w:cs="TiresiasLPfont"/>
          <w:sz w:val="18"/>
          <w:szCs w:val="18"/>
          <w:lang w:val="en-US"/>
        </w:rPr>
        <w:t>This Class B digital apparatus meets all requirements of the Canadian Interference-Causing Equipment regulations.</w:t>
      </w:r>
    </w:p>
    <w:p w:rsidR="00D85204" w:rsidRPr="0082558A" w:rsidRDefault="00D85204" w:rsidP="00D85204">
      <w:pPr>
        <w:jc w:val="both"/>
        <w:rPr>
          <w:rFonts w:ascii="Amerigo BT" w:hAnsi="Amerigo BT"/>
          <w:sz w:val="22"/>
          <w:lang w:val="en-US"/>
        </w:rPr>
      </w:pPr>
      <w:r w:rsidRPr="0082558A">
        <w:rPr>
          <w:rFonts w:cs="Arial"/>
          <w:sz w:val="32"/>
          <w:szCs w:val="32"/>
          <w:lang w:val="en-US"/>
        </w:rPr>
        <w:t>Disposal</w:t>
      </w:r>
      <w:r w:rsidRPr="0082558A">
        <w:rPr>
          <w:rFonts w:ascii="Amerigo BT" w:hAnsi="Amerigo BT"/>
          <w:sz w:val="22"/>
          <w:lang w:val="en-US"/>
        </w:rPr>
        <w:t xml:space="preserve"> </w:t>
      </w:r>
    </w:p>
    <w:p w:rsidR="00D85204" w:rsidRPr="00F305A6" w:rsidRDefault="00D85204" w:rsidP="00D85204">
      <w:pPr>
        <w:jc w:val="both"/>
        <w:rPr>
          <w:rFonts w:cs="Arial"/>
          <w:sz w:val="18"/>
          <w:szCs w:val="18"/>
          <w:lang w:val="en-US"/>
        </w:rPr>
      </w:pPr>
      <w:r w:rsidRPr="00F305A6">
        <w:rPr>
          <w:rFonts w:cs="Arial"/>
          <w:sz w:val="18"/>
          <w:szCs w:val="18"/>
          <w:lang w:val="en-US"/>
        </w:rPr>
        <w:t xml:space="preserve">At the end of the life of the </w:t>
      </w:r>
      <w:r w:rsidR="00D95FBD" w:rsidRPr="00F305A6">
        <w:rPr>
          <w:rFonts w:cs="Arial"/>
          <w:sz w:val="18"/>
          <w:szCs w:val="18"/>
          <w:lang w:val="en-US"/>
        </w:rPr>
        <w:t>Brailliant</w:t>
      </w:r>
      <w:r w:rsidRPr="00F305A6">
        <w:rPr>
          <w:rFonts w:cs="Arial"/>
          <w:sz w:val="18"/>
          <w:szCs w:val="18"/>
          <w:lang w:val="en-US"/>
        </w:rPr>
        <w:t xml:space="preserve">, its internal components must be disposed in compliance with the local authorities. </w:t>
      </w:r>
    </w:p>
    <w:p w:rsidR="00D85204" w:rsidRPr="00F305A6" w:rsidRDefault="00D85204" w:rsidP="00D85204">
      <w:pPr>
        <w:jc w:val="both"/>
        <w:rPr>
          <w:rFonts w:cs="Arial"/>
          <w:sz w:val="18"/>
          <w:szCs w:val="18"/>
          <w:lang w:val="en-US"/>
        </w:rPr>
      </w:pPr>
      <w:r w:rsidRPr="00F305A6">
        <w:rPr>
          <w:rFonts w:cs="Arial"/>
          <w:sz w:val="18"/>
          <w:szCs w:val="18"/>
          <w:lang w:val="en-US"/>
        </w:rPr>
        <w:t xml:space="preserve">The </w:t>
      </w:r>
      <w:r w:rsidR="00D95FBD" w:rsidRPr="00F305A6">
        <w:rPr>
          <w:rFonts w:cs="Arial"/>
          <w:sz w:val="18"/>
          <w:szCs w:val="18"/>
          <w:lang w:val="en-US"/>
        </w:rPr>
        <w:t xml:space="preserve">Brailliant </w:t>
      </w:r>
      <w:r w:rsidRPr="00F305A6">
        <w:rPr>
          <w:rFonts w:cs="Arial"/>
          <w:sz w:val="18"/>
          <w:szCs w:val="18"/>
          <w:lang w:val="en-US"/>
        </w:rPr>
        <w:t>contains no hazardous materials. For disposal, return to HumanWare or follow local governing ordinances or hospital procedure.</w:t>
      </w:r>
    </w:p>
    <w:p w:rsidR="00F305A6" w:rsidRPr="00F305A6" w:rsidRDefault="00F305A6" w:rsidP="00F305A6">
      <w:pPr>
        <w:jc w:val="both"/>
        <w:rPr>
          <w:rFonts w:eastAsia="Calibri" w:cs="Arial"/>
          <w:b/>
          <w:bCs/>
          <w:color w:val="000000"/>
          <w:lang w:val="en-US" w:eastAsia="en-US"/>
        </w:rPr>
      </w:pPr>
      <w:r w:rsidRPr="00F305A6">
        <w:rPr>
          <w:rFonts w:cs="Arial"/>
          <w:sz w:val="32"/>
          <w:szCs w:val="32"/>
          <w:lang w:val="en-US"/>
        </w:rPr>
        <w:t>Environmental</w:t>
      </w:r>
      <w:r w:rsidRPr="00F305A6">
        <w:rPr>
          <w:rFonts w:eastAsia="Calibri" w:cs="Arial"/>
          <w:b/>
          <w:bCs/>
          <w:color w:val="000000"/>
          <w:lang w:val="en-US" w:eastAsia="en-US"/>
        </w:rPr>
        <w:t xml:space="preserve"> </w:t>
      </w:r>
    </w:p>
    <w:p w:rsidR="00F305A6" w:rsidRPr="00F305A6" w:rsidRDefault="00F305A6" w:rsidP="00F305A6">
      <w:pPr>
        <w:ind w:firstLine="426"/>
        <w:rPr>
          <w:rFonts w:cs="Arial"/>
          <w:sz w:val="18"/>
          <w:szCs w:val="18"/>
          <w:lang w:val="en-US"/>
        </w:rPr>
      </w:pPr>
      <w:r w:rsidRPr="00F305A6">
        <w:rPr>
          <w:rFonts w:cs="Arial"/>
          <w:sz w:val="18"/>
          <w:szCs w:val="18"/>
          <w:lang w:val="en-US"/>
        </w:rPr>
        <w:t xml:space="preserve">Operating Temperature 10 to 40º C </w:t>
      </w:r>
    </w:p>
    <w:p w:rsidR="00F305A6" w:rsidRPr="00F305A6" w:rsidRDefault="00F305A6" w:rsidP="00F305A6">
      <w:pPr>
        <w:ind w:firstLine="426"/>
        <w:rPr>
          <w:rFonts w:cs="Arial"/>
          <w:sz w:val="18"/>
          <w:szCs w:val="18"/>
          <w:lang w:val="en-US"/>
        </w:rPr>
      </w:pPr>
      <w:r w:rsidRPr="00F305A6">
        <w:rPr>
          <w:rFonts w:cs="Arial"/>
          <w:sz w:val="18"/>
          <w:szCs w:val="18"/>
          <w:lang w:val="en-US"/>
        </w:rPr>
        <w:t xml:space="preserve">Transport &amp; Storage Temperature -20 to 60º C </w:t>
      </w:r>
    </w:p>
    <w:p w:rsidR="00F305A6" w:rsidRPr="00F305A6" w:rsidRDefault="00F305A6" w:rsidP="00F305A6">
      <w:pPr>
        <w:ind w:firstLine="426"/>
        <w:rPr>
          <w:rFonts w:cs="Arial"/>
          <w:sz w:val="18"/>
          <w:szCs w:val="18"/>
          <w:lang w:val="en-US"/>
        </w:rPr>
      </w:pPr>
      <w:r w:rsidRPr="00F305A6">
        <w:rPr>
          <w:rFonts w:cs="Arial"/>
          <w:sz w:val="18"/>
          <w:szCs w:val="18"/>
          <w:lang w:val="en-US"/>
        </w:rPr>
        <w:t xml:space="preserve">Operating Humidity 20% to 80% (RH) </w:t>
      </w:r>
    </w:p>
    <w:p w:rsidR="00F305A6" w:rsidRPr="00F305A6" w:rsidRDefault="00F305A6" w:rsidP="00F305A6">
      <w:pPr>
        <w:ind w:firstLine="426"/>
        <w:rPr>
          <w:rFonts w:cs="Arial"/>
          <w:sz w:val="18"/>
          <w:szCs w:val="18"/>
          <w:lang w:val="en-US"/>
        </w:rPr>
      </w:pPr>
      <w:r w:rsidRPr="00F305A6">
        <w:rPr>
          <w:rFonts w:cs="Arial"/>
          <w:sz w:val="18"/>
          <w:szCs w:val="18"/>
          <w:lang w:val="en-US"/>
        </w:rPr>
        <w:t xml:space="preserve">Transport &amp; Storage Humidity 10% to 95% (RH) </w:t>
      </w:r>
    </w:p>
    <w:p w:rsidR="00F305A6" w:rsidRPr="00F305A6" w:rsidRDefault="00F305A6" w:rsidP="00F305A6">
      <w:pPr>
        <w:ind w:firstLine="426"/>
        <w:rPr>
          <w:rFonts w:cs="Arial"/>
          <w:sz w:val="18"/>
          <w:szCs w:val="18"/>
          <w:lang w:val="en-US"/>
        </w:rPr>
      </w:pPr>
      <w:r w:rsidRPr="00F305A6">
        <w:rPr>
          <w:rFonts w:cs="Arial"/>
          <w:sz w:val="18"/>
          <w:szCs w:val="18"/>
          <w:lang w:val="en-US"/>
        </w:rPr>
        <w:t>Operating Altitude -200 to 2000 m</w:t>
      </w:r>
    </w:p>
    <w:p w:rsidR="00F305A6" w:rsidRPr="00F305A6" w:rsidRDefault="00F305A6" w:rsidP="00F305A6">
      <w:pPr>
        <w:ind w:firstLine="426"/>
        <w:rPr>
          <w:rFonts w:cs="Arial"/>
          <w:sz w:val="18"/>
          <w:szCs w:val="18"/>
          <w:lang w:val="en-US"/>
        </w:rPr>
      </w:pPr>
      <w:r w:rsidRPr="00F305A6">
        <w:rPr>
          <w:rFonts w:cs="Arial"/>
          <w:sz w:val="18"/>
          <w:szCs w:val="18"/>
          <w:lang w:val="en-US"/>
        </w:rPr>
        <w:t>Transport &amp; Storage Altitude -200 to 12 000 m</w:t>
      </w:r>
    </w:p>
    <w:p w:rsidR="00F305A6" w:rsidRDefault="00F305A6" w:rsidP="00F305A6">
      <w:pPr>
        <w:ind w:firstLine="426"/>
        <w:jc w:val="both"/>
        <w:rPr>
          <w:rFonts w:cs="Arial"/>
          <w:sz w:val="18"/>
          <w:szCs w:val="18"/>
          <w:lang w:val="en-US"/>
        </w:rPr>
      </w:pPr>
      <w:r w:rsidRPr="00F305A6">
        <w:rPr>
          <w:rFonts w:cs="Arial"/>
          <w:sz w:val="18"/>
          <w:szCs w:val="18"/>
          <w:lang w:val="en-US"/>
        </w:rPr>
        <w:t>Transport &amp; Storage Barometric Pressure 70-103 kPa</w:t>
      </w:r>
    </w:p>
    <w:p w:rsidR="005B15AE" w:rsidRDefault="005B15AE" w:rsidP="00F305A6">
      <w:pPr>
        <w:ind w:firstLine="426"/>
        <w:jc w:val="both"/>
        <w:rPr>
          <w:rFonts w:cs="Arial"/>
          <w:sz w:val="18"/>
          <w:szCs w:val="18"/>
          <w:lang w:val="en-US"/>
        </w:rPr>
        <w:sectPr w:rsidR="005B15AE" w:rsidSect="00F83C33">
          <w:footerReference w:type="default" r:id="rId14"/>
          <w:pgSz w:w="12240" w:h="15840"/>
          <w:pgMar w:top="1440" w:right="1440" w:bottom="1440" w:left="1440" w:header="720" w:footer="720" w:gutter="0"/>
          <w:pgNumType w:fmt="lowerRoman"/>
          <w:cols w:space="720"/>
          <w:docGrid w:linePitch="272"/>
        </w:sectPr>
      </w:pPr>
    </w:p>
    <w:p w:rsidR="005B15AE" w:rsidRPr="00F305A6" w:rsidRDefault="005B15AE" w:rsidP="00F305A6">
      <w:pPr>
        <w:ind w:firstLine="426"/>
        <w:jc w:val="both"/>
        <w:rPr>
          <w:rFonts w:cs="Arial"/>
          <w:sz w:val="18"/>
          <w:szCs w:val="18"/>
          <w:lang w:val="en-US"/>
        </w:rPr>
      </w:pPr>
    </w:p>
    <w:p w:rsidR="00D85204" w:rsidRPr="0082558A" w:rsidRDefault="00D85204" w:rsidP="00D730A5">
      <w:pPr>
        <w:rPr>
          <w:rFonts w:cs="TiresiasLPfont"/>
          <w:lang w:val="en-US"/>
        </w:rPr>
      </w:pPr>
    </w:p>
    <w:p w:rsidR="00D730A5" w:rsidRPr="0082558A" w:rsidRDefault="00D730A5" w:rsidP="00D730A5">
      <w:pPr>
        <w:spacing w:after="120"/>
        <w:rPr>
          <w:rFonts w:cs="Arial"/>
          <w:sz w:val="16"/>
          <w:szCs w:val="16"/>
          <w:lang w:val="en-US"/>
        </w:rPr>
      </w:pPr>
    </w:p>
    <w:p w:rsidR="00A60EAF" w:rsidRDefault="00A60EAF" w:rsidP="00F80F73">
      <w:pPr>
        <w:ind w:left="284"/>
        <w:jc w:val="both"/>
        <w:rPr>
          <w:rFonts w:cs="Arial"/>
          <w:b/>
          <w:sz w:val="32"/>
          <w:lang w:val="en-US"/>
        </w:rPr>
      </w:pPr>
      <w:r w:rsidRPr="0082558A">
        <w:rPr>
          <w:rFonts w:cs="Arial"/>
          <w:b/>
          <w:sz w:val="32"/>
          <w:lang w:val="en-US"/>
        </w:rPr>
        <w:t>Table of Contents</w:t>
      </w:r>
    </w:p>
    <w:bookmarkStart w:id="0" w:name="_Toc102892270"/>
    <w:p w:rsidR="007B129E" w:rsidRDefault="00C7025A">
      <w:pPr>
        <w:pStyle w:val="TOC1"/>
        <w:rPr>
          <w:rFonts w:asciiTheme="minorHAnsi" w:eastAsiaTheme="minorEastAsia" w:hAnsiTheme="minorHAnsi" w:cstheme="minorBidi"/>
          <w:b w:val="0"/>
          <w:caps w:val="0"/>
          <w:noProof/>
          <w:sz w:val="22"/>
          <w:szCs w:val="22"/>
          <w:lang w:eastAsia="zh-CN"/>
        </w:rPr>
      </w:pPr>
      <w:r w:rsidRPr="00C7025A">
        <w:rPr>
          <w:lang w:val="en-US"/>
        </w:rPr>
        <w:fldChar w:fldCharType="begin"/>
      </w:r>
      <w:r w:rsidR="0027146A">
        <w:rPr>
          <w:lang w:val="en-US"/>
        </w:rPr>
        <w:instrText xml:space="preserve"> TOC \o "1-2" \h \z \u </w:instrText>
      </w:r>
      <w:r w:rsidRPr="00C7025A">
        <w:rPr>
          <w:lang w:val="en-US"/>
        </w:rPr>
        <w:fldChar w:fldCharType="separate"/>
      </w:r>
      <w:hyperlink w:anchor="_Toc394563295" w:history="1">
        <w:r w:rsidR="007B129E" w:rsidRPr="00DB7F03">
          <w:rPr>
            <w:rStyle w:val="Hyperlink"/>
            <w:noProof/>
          </w:rPr>
          <w:t>1.</w:t>
        </w:r>
        <w:r w:rsidR="007B129E">
          <w:rPr>
            <w:rFonts w:asciiTheme="minorHAnsi" w:eastAsiaTheme="minorEastAsia" w:hAnsiTheme="minorHAnsi" w:cstheme="minorBidi"/>
            <w:b w:val="0"/>
            <w:caps w:val="0"/>
            <w:noProof/>
            <w:sz w:val="22"/>
            <w:szCs w:val="22"/>
            <w:lang w:eastAsia="zh-CN"/>
          </w:rPr>
          <w:tab/>
        </w:r>
        <w:r w:rsidR="007B129E" w:rsidRPr="00DB7F03">
          <w:rPr>
            <w:rStyle w:val="Hyperlink"/>
            <w:noProof/>
          </w:rPr>
          <w:t>Overview of Brailliant</w:t>
        </w:r>
        <w:r w:rsidR="007B129E">
          <w:rPr>
            <w:noProof/>
            <w:webHidden/>
          </w:rPr>
          <w:tab/>
        </w:r>
        <w:r>
          <w:rPr>
            <w:noProof/>
            <w:webHidden/>
          </w:rPr>
          <w:fldChar w:fldCharType="begin"/>
        </w:r>
        <w:r w:rsidR="007B129E">
          <w:rPr>
            <w:noProof/>
            <w:webHidden/>
          </w:rPr>
          <w:instrText xml:space="preserve"> PAGEREF _Toc394563295 \h </w:instrText>
        </w:r>
        <w:r>
          <w:rPr>
            <w:noProof/>
            <w:webHidden/>
          </w:rPr>
        </w:r>
        <w:r>
          <w:rPr>
            <w:noProof/>
            <w:webHidden/>
          </w:rPr>
          <w:fldChar w:fldCharType="separate"/>
        </w:r>
        <w:r w:rsidR="007B129E">
          <w:rPr>
            <w:noProof/>
            <w:webHidden/>
          </w:rPr>
          <w:t>1</w:t>
        </w:r>
        <w:r>
          <w:rPr>
            <w:noProof/>
            <w:webHidden/>
          </w:rPr>
          <w:fldChar w:fldCharType="end"/>
        </w:r>
      </w:hyperlink>
    </w:p>
    <w:p w:rsidR="007B129E" w:rsidRDefault="00C7025A">
      <w:pPr>
        <w:pStyle w:val="TOC2"/>
        <w:rPr>
          <w:rFonts w:asciiTheme="minorHAnsi" w:eastAsiaTheme="minorEastAsia" w:hAnsiTheme="minorHAnsi" w:cstheme="minorBidi"/>
          <w:bCs w:val="0"/>
          <w:sz w:val="22"/>
          <w:szCs w:val="22"/>
          <w:lang w:eastAsia="zh-CN"/>
        </w:rPr>
      </w:pPr>
      <w:hyperlink w:anchor="_Toc394563296" w:history="1">
        <w:r w:rsidR="007B129E" w:rsidRPr="00DB7F03">
          <w:rPr>
            <w:rStyle w:val="Hyperlink"/>
          </w:rPr>
          <w:t>1.1</w:t>
        </w:r>
        <w:r w:rsidR="007B129E">
          <w:rPr>
            <w:rFonts w:asciiTheme="minorHAnsi" w:eastAsiaTheme="minorEastAsia" w:hAnsiTheme="minorHAnsi" w:cstheme="minorBidi"/>
            <w:bCs w:val="0"/>
            <w:sz w:val="22"/>
            <w:szCs w:val="22"/>
            <w:lang w:eastAsia="zh-CN"/>
          </w:rPr>
          <w:tab/>
        </w:r>
        <w:r w:rsidR="007B129E" w:rsidRPr="00DB7F03">
          <w:rPr>
            <w:rStyle w:val="Hyperlink"/>
          </w:rPr>
          <w:t>Introduction</w:t>
        </w:r>
        <w:r w:rsidR="007B129E">
          <w:rPr>
            <w:webHidden/>
          </w:rPr>
          <w:tab/>
        </w:r>
        <w:r>
          <w:rPr>
            <w:webHidden/>
          </w:rPr>
          <w:fldChar w:fldCharType="begin"/>
        </w:r>
        <w:r w:rsidR="007B129E">
          <w:rPr>
            <w:webHidden/>
          </w:rPr>
          <w:instrText xml:space="preserve"> PAGEREF _Toc394563296 \h </w:instrText>
        </w:r>
        <w:r>
          <w:rPr>
            <w:webHidden/>
          </w:rPr>
        </w:r>
        <w:r>
          <w:rPr>
            <w:webHidden/>
          </w:rPr>
          <w:fldChar w:fldCharType="separate"/>
        </w:r>
        <w:r w:rsidR="007B129E">
          <w:rPr>
            <w:webHidden/>
          </w:rPr>
          <w:t>1</w:t>
        </w:r>
        <w:r>
          <w:rPr>
            <w:webHidden/>
          </w:rPr>
          <w:fldChar w:fldCharType="end"/>
        </w:r>
      </w:hyperlink>
    </w:p>
    <w:p w:rsidR="007B129E" w:rsidRDefault="00C7025A">
      <w:pPr>
        <w:pStyle w:val="TOC2"/>
        <w:rPr>
          <w:rFonts w:asciiTheme="minorHAnsi" w:eastAsiaTheme="minorEastAsia" w:hAnsiTheme="minorHAnsi" w:cstheme="minorBidi"/>
          <w:bCs w:val="0"/>
          <w:sz w:val="22"/>
          <w:szCs w:val="22"/>
          <w:lang w:eastAsia="zh-CN"/>
        </w:rPr>
      </w:pPr>
      <w:hyperlink w:anchor="_Toc394563297" w:history="1">
        <w:r w:rsidR="007B129E" w:rsidRPr="00DB7F03">
          <w:rPr>
            <w:rStyle w:val="Hyperlink"/>
          </w:rPr>
          <w:t>1.2</w:t>
        </w:r>
        <w:r w:rsidR="007B129E">
          <w:rPr>
            <w:rFonts w:asciiTheme="minorHAnsi" w:eastAsiaTheme="minorEastAsia" w:hAnsiTheme="minorHAnsi" w:cstheme="minorBidi"/>
            <w:bCs w:val="0"/>
            <w:sz w:val="22"/>
            <w:szCs w:val="22"/>
            <w:lang w:eastAsia="zh-CN"/>
          </w:rPr>
          <w:tab/>
        </w:r>
        <w:r w:rsidR="007B129E" w:rsidRPr="00DB7F03">
          <w:rPr>
            <w:rStyle w:val="Hyperlink"/>
          </w:rPr>
          <w:t>Unpacking the Brailliant</w:t>
        </w:r>
        <w:r w:rsidR="007B129E">
          <w:rPr>
            <w:webHidden/>
          </w:rPr>
          <w:tab/>
        </w:r>
        <w:r>
          <w:rPr>
            <w:webHidden/>
          </w:rPr>
          <w:fldChar w:fldCharType="begin"/>
        </w:r>
        <w:r w:rsidR="007B129E">
          <w:rPr>
            <w:webHidden/>
          </w:rPr>
          <w:instrText xml:space="preserve"> PAGEREF _Toc394563297 \h </w:instrText>
        </w:r>
        <w:r>
          <w:rPr>
            <w:webHidden/>
          </w:rPr>
        </w:r>
        <w:r>
          <w:rPr>
            <w:webHidden/>
          </w:rPr>
          <w:fldChar w:fldCharType="separate"/>
        </w:r>
        <w:r w:rsidR="007B129E">
          <w:rPr>
            <w:webHidden/>
          </w:rPr>
          <w:t>1</w:t>
        </w:r>
        <w:r>
          <w:rPr>
            <w:webHidden/>
          </w:rPr>
          <w:fldChar w:fldCharType="end"/>
        </w:r>
      </w:hyperlink>
    </w:p>
    <w:p w:rsidR="007B129E" w:rsidRDefault="00C7025A">
      <w:pPr>
        <w:pStyle w:val="TOC2"/>
        <w:rPr>
          <w:rFonts w:asciiTheme="minorHAnsi" w:eastAsiaTheme="minorEastAsia" w:hAnsiTheme="minorHAnsi" w:cstheme="minorBidi"/>
          <w:bCs w:val="0"/>
          <w:sz w:val="22"/>
          <w:szCs w:val="22"/>
          <w:lang w:eastAsia="zh-CN"/>
        </w:rPr>
      </w:pPr>
      <w:hyperlink w:anchor="_Toc394563298" w:history="1">
        <w:r w:rsidR="007B129E" w:rsidRPr="00DB7F03">
          <w:rPr>
            <w:rStyle w:val="Hyperlink"/>
          </w:rPr>
          <w:t>1.3</w:t>
        </w:r>
        <w:r w:rsidR="007B129E">
          <w:rPr>
            <w:rFonts w:asciiTheme="minorHAnsi" w:eastAsiaTheme="minorEastAsia" w:hAnsiTheme="minorHAnsi" w:cstheme="minorBidi"/>
            <w:bCs w:val="0"/>
            <w:sz w:val="22"/>
            <w:szCs w:val="22"/>
            <w:lang w:eastAsia="zh-CN"/>
          </w:rPr>
          <w:tab/>
        </w:r>
        <w:r w:rsidR="007B129E" w:rsidRPr="00DB7F03">
          <w:rPr>
            <w:rStyle w:val="Hyperlink"/>
          </w:rPr>
          <w:t>Physical Description</w:t>
        </w:r>
        <w:r w:rsidR="007B129E">
          <w:rPr>
            <w:webHidden/>
          </w:rPr>
          <w:tab/>
        </w:r>
        <w:r>
          <w:rPr>
            <w:webHidden/>
          </w:rPr>
          <w:fldChar w:fldCharType="begin"/>
        </w:r>
        <w:r w:rsidR="007B129E">
          <w:rPr>
            <w:webHidden/>
          </w:rPr>
          <w:instrText xml:space="preserve"> PAGEREF _Toc394563298 \h </w:instrText>
        </w:r>
        <w:r>
          <w:rPr>
            <w:webHidden/>
          </w:rPr>
        </w:r>
        <w:r>
          <w:rPr>
            <w:webHidden/>
          </w:rPr>
          <w:fldChar w:fldCharType="separate"/>
        </w:r>
        <w:r w:rsidR="007B129E">
          <w:rPr>
            <w:webHidden/>
          </w:rPr>
          <w:t>1</w:t>
        </w:r>
        <w:r>
          <w:rPr>
            <w:webHidden/>
          </w:rPr>
          <w:fldChar w:fldCharType="end"/>
        </w:r>
      </w:hyperlink>
    </w:p>
    <w:p w:rsidR="007B129E" w:rsidRDefault="00C7025A">
      <w:pPr>
        <w:pStyle w:val="TOC2"/>
        <w:rPr>
          <w:rFonts w:asciiTheme="minorHAnsi" w:eastAsiaTheme="minorEastAsia" w:hAnsiTheme="minorHAnsi" w:cstheme="minorBidi"/>
          <w:bCs w:val="0"/>
          <w:sz w:val="22"/>
          <w:szCs w:val="22"/>
          <w:lang w:eastAsia="zh-CN"/>
        </w:rPr>
      </w:pPr>
      <w:hyperlink w:anchor="_Toc394563299" w:history="1">
        <w:r w:rsidR="007B129E" w:rsidRPr="00DB7F03">
          <w:rPr>
            <w:rStyle w:val="Hyperlink"/>
            <w:rFonts w:cs="Arial"/>
          </w:rPr>
          <w:t>1.4</w:t>
        </w:r>
        <w:r w:rsidR="007B129E">
          <w:rPr>
            <w:rFonts w:asciiTheme="minorHAnsi" w:eastAsiaTheme="minorEastAsia" w:hAnsiTheme="minorHAnsi" w:cstheme="minorBidi"/>
            <w:bCs w:val="0"/>
            <w:sz w:val="22"/>
            <w:szCs w:val="22"/>
            <w:lang w:eastAsia="zh-CN"/>
          </w:rPr>
          <w:tab/>
        </w:r>
        <w:r w:rsidR="007B129E" w:rsidRPr="00DB7F03">
          <w:rPr>
            <w:rStyle w:val="Hyperlink"/>
            <w:rFonts w:cs="Arial"/>
          </w:rPr>
          <w:t>Charging the Battery</w:t>
        </w:r>
        <w:r w:rsidR="007B129E">
          <w:rPr>
            <w:webHidden/>
          </w:rPr>
          <w:tab/>
        </w:r>
        <w:r>
          <w:rPr>
            <w:webHidden/>
          </w:rPr>
          <w:fldChar w:fldCharType="begin"/>
        </w:r>
        <w:r w:rsidR="007B129E">
          <w:rPr>
            <w:webHidden/>
          </w:rPr>
          <w:instrText xml:space="preserve"> PAGEREF _Toc394563299 \h </w:instrText>
        </w:r>
        <w:r>
          <w:rPr>
            <w:webHidden/>
          </w:rPr>
        </w:r>
        <w:r>
          <w:rPr>
            <w:webHidden/>
          </w:rPr>
          <w:fldChar w:fldCharType="separate"/>
        </w:r>
        <w:r w:rsidR="007B129E">
          <w:rPr>
            <w:webHidden/>
          </w:rPr>
          <w:t>3</w:t>
        </w:r>
        <w:r>
          <w:rPr>
            <w:webHidden/>
          </w:rPr>
          <w:fldChar w:fldCharType="end"/>
        </w:r>
      </w:hyperlink>
    </w:p>
    <w:p w:rsidR="007B129E" w:rsidRDefault="00C7025A">
      <w:pPr>
        <w:pStyle w:val="TOC2"/>
        <w:rPr>
          <w:rFonts w:asciiTheme="minorHAnsi" w:eastAsiaTheme="minorEastAsia" w:hAnsiTheme="minorHAnsi" w:cstheme="minorBidi"/>
          <w:bCs w:val="0"/>
          <w:sz w:val="22"/>
          <w:szCs w:val="22"/>
          <w:lang w:eastAsia="zh-CN"/>
        </w:rPr>
      </w:pPr>
      <w:hyperlink w:anchor="_Toc394563300" w:history="1">
        <w:r w:rsidR="007B129E" w:rsidRPr="00DB7F03">
          <w:rPr>
            <w:rStyle w:val="Hyperlink"/>
            <w:rFonts w:cs="Arial"/>
          </w:rPr>
          <w:t>1.5</w:t>
        </w:r>
        <w:r w:rsidR="007B129E">
          <w:rPr>
            <w:rFonts w:asciiTheme="minorHAnsi" w:eastAsiaTheme="minorEastAsia" w:hAnsiTheme="minorHAnsi" w:cstheme="minorBidi"/>
            <w:bCs w:val="0"/>
            <w:sz w:val="22"/>
            <w:szCs w:val="22"/>
            <w:lang w:eastAsia="zh-CN"/>
          </w:rPr>
          <w:tab/>
        </w:r>
        <w:r w:rsidR="007B129E" w:rsidRPr="00DB7F03">
          <w:rPr>
            <w:rStyle w:val="Hyperlink"/>
            <w:rFonts w:cs="Arial"/>
          </w:rPr>
          <w:t>Powering On/Off Brailliant</w:t>
        </w:r>
        <w:r w:rsidR="007B129E">
          <w:rPr>
            <w:webHidden/>
          </w:rPr>
          <w:tab/>
        </w:r>
        <w:r>
          <w:rPr>
            <w:webHidden/>
          </w:rPr>
          <w:fldChar w:fldCharType="begin"/>
        </w:r>
        <w:r w:rsidR="007B129E">
          <w:rPr>
            <w:webHidden/>
          </w:rPr>
          <w:instrText xml:space="preserve"> PAGEREF _Toc394563300 \h </w:instrText>
        </w:r>
        <w:r>
          <w:rPr>
            <w:webHidden/>
          </w:rPr>
        </w:r>
        <w:r>
          <w:rPr>
            <w:webHidden/>
          </w:rPr>
          <w:fldChar w:fldCharType="separate"/>
        </w:r>
        <w:r w:rsidR="007B129E">
          <w:rPr>
            <w:webHidden/>
          </w:rPr>
          <w:t>3</w:t>
        </w:r>
        <w:r>
          <w:rPr>
            <w:webHidden/>
          </w:rPr>
          <w:fldChar w:fldCharType="end"/>
        </w:r>
      </w:hyperlink>
    </w:p>
    <w:p w:rsidR="007B129E" w:rsidRDefault="00C7025A">
      <w:pPr>
        <w:pStyle w:val="TOC1"/>
        <w:rPr>
          <w:rFonts w:asciiTheme="minorHAnsi" w:eastAsiaTheme="minorEastAsia" w:hAnsiTheme="minorHAnsi" w:cstheme="minorBidi"/>
          <w:b w:val="0"/>
          <w:caps w:val="0"/>
          <w:noProof/>
          <w:sz w:val="22"/>
          <w:szCs w:val="22"/>
          <w:lang w:eastAsia="zh-CN"/>
        </w:rPr>
      </w:pPr>
      <w:hyperlink w:anchor="_Toc394563301" w:history="1">
        <w:r w:rsidR="007B129E" w:rsidRPr="00DB7F03">
          <w:rPr>
            <w:rStyle w:val="Hyperlink"/>
            <w:noProof/>
          </w:rPr>
          <w:t>2.</w:t>
        </w:r>
        <w:r w:rsidR="007B129E">
          <w:rPr>
            <w:rFonts w:asciiTheme="minorHAnsi" w:eastAsiaTheme="minorEastAsia" w:hAnsiTheme="minorHAnsi" w:cstheme="minorBidi"/>
            <w:b w:val="0"/>
            <w:caps w:val="0"/>
            <w:noProof/>
            <w:sz w:val="22"/>
            <w:szCs w:val="22"/>
            <w:lang w:eastAsia="zh-CN"/>
          </w:rPr>
          <w:tab/>
        </w:r>
        <w:r w:rsidR="007B129E" w:rsidRPr="00DB7F03">
          <w:rPr>
            <w:rStyle w:val="Hyperlink"/>
            <w:noProof/>
          </w:rPr>
          <w:t>Brailliant Installation and connectivity</w:t>
        </w:r>
        <w:r w:rsidR="007B129E">
          <w:rPr>
            <w:noProof/>
            <w:webHidden/>
          </w:rPr>
          <w:tab/>
        </w:r>
        <w:r>
          <w:rPr>
            <w:noProof/>
            <w:webHidden/>
          </w:rPr>
          <w:fldChar w:fldCharType="begin"/>
        </w:r>
        <w:r w:rsidR="007B129E">
          <w:rPr>
            <w:noProof/>
            <w:webHidden/>
          </w:rPr>
          <w:instrText xml:space="preserve"> PAGEREF _Toc394563301 \h </w:instrText>
        </w:r>
        <w:r>
          <w:rPr>
            <w:noProof/>
            <w:webHidden/>
          </w:rPr>
        </w:r>
        <w:r>
          <w:rPr>
            <w:noProof/>
            <w:webHidden/>
          </w:rPr>
          <w:fldChar w:fldCharType="separate"/>
        </w:r>
        <w:r w:rsidR="007B129E">
          <w:rPr>
            <w:noProof/>
            <w:webHidden/>
          </w:rPr>
          <w:t>4</w:t>
        </w:r>
        <w:r>
          <w:rPr>
            <w:noProof/>
            <w:webHidden/>
          </w:rPr>
          <w:fldChar w:fldCharType="end"/>
        </w:r>
      </w:hyperlink>
    </w:p>
    <w:p w:rsidR="007B129E" w:rsidRDefault="00C7025A">
      <w:pPr>
        <w:pStyle w:val="TOC2"/>
        <w:rPr>
          <w:rFonts w:asciiTheme="minorHAnsi" w:eastAsiaTheme="minorEastAsia" w:hAnsiTheme="minorHAnsi" w:cstheme="minorBidi"/>
          <w:bCs w:val="0"/>
          <w:sz w:val="22"/>
          <w:szCs w:val="22"/>
          <w:lang w:eastAsia="zh-CN"/>
        </w:rPr>
      </w:pPr>
      <w:hyperlink w:anchor="_Toc394563302" w:history="1">
        <w:r w:rsidR="007B129E" w:rsidRPr="00DB7F03">
          <w:rPr>
            <w:rStyle w:val="Hyperlink"/>
          </w:rPr>
          <w:t>2.1</w:t>
        </w:r>
        <w:r w:rsidR="007B129E">
          <w:rPr>
            <w:rFonts w:asciiTheme="minorHAnsi" w:eastAsiaTheme="minorEastAsia" w:hAnsiTheme="minorHAnsi" w:cstheme="minorBidi"/>
            <w:bCs w:val="0"/>
            <w:sz w:val="22"/>
            <w:szCs w:val="22"/>
            <w:lang w:eastAsia="zh-CN"/>
          </w:rPr>
          <w:tab/>
        </w:r>
        <w:r w:rsidR="007B129E" w:rsidRPr="00DB7F03">
          <w:rPr>
            <w:rStyle w:val="Hyperlink"/>
          </w:rPr>
          <w:t>Interface Ports</w:t>
        </w:r>
        <w:r w:rsidR="007B129E">
          <w:rPr>
            <w:webHidden/>
          </w:rPr>
          <w:tab/>
        </w:r>
        <w:r>
          <w:rPr>
            <w:webHidden/>
          </w:rPr>
          <w:fldChar w:fldCharType="begin"/>
        </w:r>
        <w:r w:rsidR="007B129E">
          <w:rPr>
            <w:webHidden/>
          </w:rPr>
          <w:instrText xml:space="preserve"> PAGEREF _Toc394563302 \h </w:instrText>
        </w:r>
        <w:r>
          <w:rPr>
            <w:webHidden/>
          </w:rPr>
        </w:r>
        <w:r>
          <w:rPr>
            <w:webHidden/>
          </w:rPr>
          <w:fldChar w:fldCharType="separate"/>
        </w:r>
        <w:r w:rsidR="007B129E">
          <w:rPr>
            <w:webHidden/>
          </w:rPr>
          <w:t>4</w:t>
        </w:r>
        <w:r>
          <w:rPr>
            <w:webHidden/>
          </w:rPr>
          <w:fldChar w:fldCharType="end"/>
        </w:r>
      </w:hyperlink>
    </w:p>
    <w:p w:rsidR="007B129E" w:rsidRDefault="00C7025A">
      <w:pPr>
        <w:pStyle w:val="TOC2"/>
        <w:rPr>
          <w:rFonts w:asciiTheme="minorHAnsi" w:eastAsiaTheme="minorEastAsia" w:hAnsiTheme="minorHAnsi" w:cstheme="minorBidi"/>
          <w:bCs w:val="0"/>
          <w:sz w:val="22"/>
          <w:szCs w:val="22"/>
          <w:lang w:eastAsia="zh-CN"/>
        </w:rPr>
      </w:pPr>
      <w:hyperlink w:anchor="_Toc394563303" w:history="1">
        <w:r w:rsidR="007B129E" w:rsidRPr="00DB7F03">
          <w:rPr>
            <w:rStyle w:val="Hyperlink"/>
          </w:rPr>
          <w:t>2.2</w:t>
        </w:r>
        <w:r w:rsidR="007B129E">
          <w:rPr>
            <w:rFonts w:asciiTheme="minorHAnsi" w:eastAsiaTheme="minorEastAsia" w:hAnsiTheme="minorHAnsi" w:cstheme="minorBidi"/>
            <w:bCs w:val="0"/>
            <w:sz w:val="22"/>
            <w:szCs w:val="22"/>
            <w:lang w:eastAsia="zh-CN"/>
          </w:rPr>
          <w:tab/>
        </w:r>
        <w:r w:rsidR="007B129E" w:rsidRPr="00DB7F03">
          <w:rPr>
            <w:rStyle w:val="Hyperlink"/>
          </w:rPr>
          <w:t>Connecting to a PC or Notebook</w:t>
        </w:r>
        <w:r w:rsidR="007B129E">
          <w:rPr>
            <w:webHidden/>
          </w:rPr>
          <w:tab/>
        </w:r>
        <w:r>
          <w:rPr>
            <w:webHidden/>
          </w:rPr>
          <w:fldChar w:fldCharType="begin"/>
        </w:r>
        <w:r w:rsidR="007B129E">
          <w:rPr>
            <w:webHidden/>
          </w:rPr>
          <w:instrText xml:space="preserve"> PAGEREF _Toc394563303 \h </w:instrText>
        </w:r>
        <w:r>
          <w:rPr>
            <w:webHidden/>
          </w:rPr>
        </w:r>
        <w:r>
          <w:rPr>
            <w:webHidden/>
          </w:rPr>
          <w:fldChar w:fldCharType="separate"/>
        </w:r>
        <w:r w:rsidR="007B129E">
          <w:rPr>
            <w:webHidden/>
          </w:rPr>
          <w:t>5</w:t>
        </w:r>
        <w:r>
          <w:rPr>
            <w:webHidden/>
          </w:rPr>
          <w:fldChar w:fldCharType="end"/>
        </w:r>
      </w:hyperlink>
    </w:p>
    <w:p w:rsidR="007B129E" w:rsidRDefault="00C7025A">
      <w:pPr>
        <w:pStyle w:val="TOC2"/>
        <w:rPr>
          <w:rFonts w:asciiTheme="minorHAnsi" w:eastAsiaTheme="minorEastAsia" w:hAnsiTheme="minorHAnsi" w:cstheme="minorBidi"/>
          <w:bCs w:val="0"/>
          <w:sz w:val="22"/>
          <w:szCs w:val="22"/>
          <w:lang w:eastAsia="zh-CN"/>
        </w:rPr>
      </w:pPr>
      <w:hyperlink w:anchor="_Toc394563304" w:history="1">
        <w:r w:rsidR="007B129E" w:rsidRPr="00DB7F03">
          <w:rPr>
            <w:rStyle w:val="Hyperlink"/>
          </w:rPr>
          <w:t>2.3</w:t>
        </w:r>
        <w:r w:rsidR="007B129E">
          <w:rPr>
            <w:rFonts w:asciiTheme="minorHAnsi" w:eastAsiaTheme="minorEastAsia" w:hAnsiTheme="minorHAnsi" w:cstheme="minorBidi"/>
            <w:bCs w:val="0"/>
            <w:sz w:val="22"/>
            <w:szCs w:val="22"/>
            <w:lang w:eastAsia="zh-CN"/>
          </w:rPr>
          <w:tab/>
        </w:r>
        <w:r w:rsidR="007B129E" w:rsidRPr="00DB7F03">
          <w:rPr>
            <w:rStyle w:val="Hyperlink"/>
          </w:rPr>
          <w:t>Pairing Brailliant with a mobile phone</w:t>
        </w:r>
        <w:r w:rsidR="007B129E">
          <w:rPr>
            <w:webHidden/>
          </w:rPr>
          <w:tab/>
        </w:r>
        <w:r>
          <w:rPr>
            <w:webHidden/>
          </w:rPr>
          <w:fldChar w:fldCharType="begin"/>
        </w:r>
        <w:r w:rsidR="007B129E">
          <w:rPr>
            <w:webHidden/>
          </w:rPr>
          <w:instrText xml:space="preserve"> PAGEREF _Toc394563304 \h </w:instrText>
        </w:r>
        <w:r>
          <w:rPr>
            <w:webHidden/>
          </w:rPr>
        </w:r>
        <w:r>
          <w:rPr>
            <w:webHidden/>
          </w:rPr>
          <w:fldChar w:fldCharType="separate"/>
        </w:r>
        <w:r w:rsidR="007B129E">
          <w:rPr>
            <w:webHidden/>
          </w:rPr>
          <w:t>6</w:t>
        </w:r>
        <w:r>
          <w:rPr>
            <w:webHidden/>
          </w:rPr>
          <w:fldChar w:fldCharType="end"/>
        </w:r>
      </w:hyperlink>
    </w:p>
    <w:p w:rsidR="007B129E" w:rsidRDefault="00C7025A">
      <w:pPr>
        <w:pStyle w:val="TOC1"/>
        <w:rPr>
          <w:rFonts w:asciiTheme="minorHAnsi" w:eastAsiaTheme="minorEastAsia" w:hAnsiTheme="minorHAnsi" w:cstheme="minorBidi"/>
          <w:b w:val="0"/>
          <w:caps w:val="0"/>
          <w:noProof/>
          <w:sz w:val="22"/>
          <w:szCs w:val="22"/>
          <w:lang w:eastAsia="zh-CN"/>
        </w:rPr>
      </w:pPr>
      <w:hyperlink w:anchor="_Toc394563305" w:history="1">
        <w:r w:rsidR="007B129E" w:rsidRPr="00DB7F03">
          <w:rPr>
            <w:rStyle w:val="Hyperlink"/>
            <w:noProof/>
          </w:rPr>
          <w:t>3.</w:t>
        </w:r>
        <w:r w:rsidR="007B129E">
          <w:rPr>
            <w:rFonts w:asciiTheme="minorHAnsi" w:eastAsiaTheme="minorEastAsia" w:hAnsiTheme="minorHAnsi" w:cstheme="minorBidi"/>
            <w:b w:val="0"/>
            <w:caps w:val="0"/>
            <w:noProof/>
            <w:sz w:val="22"/>
            <w:szCs w:val="22"/>
            <w:lang w:eastAsia="zh-CN"/>
          </w:rPr>
          <w:tab/>
        </w:r>
        <w:r w:rsidR="007B129E" w:rsidRPr="00DB7F03">
          <w:rPr>
            <w:rStyle w:val="Hyperlink"/>
            <w:noProof/>
          </w:rPr>
          <w:t>Menu</w:t>
        </w:r>
        <w:r w:rsidR="007B129E">
          <w:rPr>
            <w:noProof/>
            <w:webHidden/>
          </w:rPr>
          <w:tab/>
        </w:r>
        <w:r>
          <w:rPr>
            <w:noProof/>
            <w:webHidden/>
          </w:rPr>
          <w:fldChar w:fldCharType="begin"/>
        </w:r>
        <w:r w:rsidR="007B129E">
          <w:rPr>
            <w:noProof/>
            <w:webHidden/>
          </w:rPr>
          <w:instrText xml:space="preserve"> PAGEREF _Toc394563305 \h </w:instrText>
        </w:r>
        <w:r>
          <w:rPr>
            <w:noProof/>
            <w:webHidden/>
          </w:rPr>
        </w:r>
        <w:r>
          <w:rPr>
            <w:noProof/>
            <w:webHidden/>
          </w:rPr>
          <w:fldChar w:fldCharType="separate"/>
        </w:r>
        <w:r w:rsidR="007B129E">
          <w:rPr>
            <w:noProof/>
            <w:webHidden/>
          </w:rPr>
          <w:t>6</w:t>
        </w:r>
        <w:r>
          <w:rPr>
            <w:noProof/>
            <w:webHidden/>
          </w:rPr>
          <w:fldChar w:fldCharType="end"/>
        </w:r>
      </w:hyperlink>
    </w:p>
    <w:p w:rsidR="007B129E" w:rsidRDefault="00C7025A">
      <w:pPr>
        <w:pStyle w:val="TOC2"/>
        <w:rPr>
          <w:rFonts w:asciiTheme="minorHAnsi" w:eastAsiaTheme="minorEastAsia" w:hAnsiTheme="minorHAnsi" w:cstheme="minorBidi"/>
          <w:bCs w:val="0"/>
          <w:sz w:val="22"/>
          <w:szCs w:val="22"/>
          <w:lang w:eastAsia="zh-CN"/>
        </w:rPr>
      </w:pPr>
      <w:hyperlink w:anchor="_Toc394563306" w:history="1">
        <w:r w:rsidR="007B129E" w:rsidRPr="00DB7F03">
          <w:rPr>
            <w:rStyle w:val="Hyperlink"/>
          </w:rPr>
          <w:t>3.1</w:t>
        </w:r>
        <w:r w:rsidR="007B129E">
          <w:rPr>
            <w:rFonts w:asciiTheme="minorHAnsi" w:eastAsiaTheme="minorEastAsia" w:hAnsiTheme="minorHAnsi" w:cstheme="minorBidi"/>
            <w:bCs w:val="0"/>
            <w:sz w:val="22"/>
            <w:szCs w:val="22"/>
            <w:lang w:eastAsia="zh-CN"/>
          </w:rPr>
          <w:tab/>
        </w:r>
        <w:r w:rsidR="007B129E" w:rsidRPr="00DB7F03">
          <w:rPr>
            <w:rStyle w:val="Hyperlink"/>
            <w:rFonts w:cs="Arial"/>
          </w:rPr>
          <w:t>Model</w:t>
        </w:r>
        <w:r w:rsidR="007B129E">
          <w:rPr>
            <w:webHidden/>
          </w:rPr>
          <w:tab/>
        </w:r>
        <w:r>
          <w:rPr>
            <w:webHidden/>
          </w:rPr>
          <w:fldChar w:fldCharType="begin"/>
        </w:r>
        <w:r w:rsidR="007B129E">
          <w:rPr>
            <w:webHidden/>
          </w:rPr>
          <w:instrText xml:space="preserve"> PAGEREF _Toc394563306 \h </w:instrText>
        </w:r>
        <w:r>
          <w:rPr>
            <w:webHidden/>
          </w:rPr>
        </w:r>
        <w:r>
          <w:rPr>
            <w:webHidden/>
          </w:rPr>
          <w:fldChar w:fldCharType="separate"/>
        </w:r>
        <w:r w:rsidR="007B129E">
          <w:rPr>
            <w:webHidden/>
          </w:rPr>
          <w:t>7</w:t>
        </w:r>
        <w:r>
          <w:rPr>
            <w:webHidden/>
          </w:rPr>
          <w:fldChar w:fldCharType="end"/>
        </w:r>
      </w:hyperlink>
    </w:p>
    <w:p w:rsidR="007B129E" w:rsidRDefault="00C7025A">
      <w:pPr>
        <w:pStyle w:val="TOC2"/>
        <w:rPr>
          <w:rFonts w:asciiTheme="minorHAnsi" w:eastAsiaTheme="minorEastAsia" w:hAnsiTheme="minorHAnsi" w:cstheme="minorBidi"/>
          <w:bCs w:val="0"/>
          <w:sz w:val="22"/>
          <w:szCs w:val="22"/>
          <w:lang w:eastAsia="zh-CN"/>
        </w:rPr>
      </w:pPr>
      <w:hyperlink w:anchor="_Toc394563307" w:history="1">
        <w:r w:rsidR="007B129E" w:rsidRPr="00DB7F03">
          <w:rPr>
            <w:rStyle w:val="Hyperlink"/>
          </w:rPr>
          <w:t>3.2</w:t>
        </w:r>
        <w:r w:rsidR="007B129E">
          <w:rPr>
            <w:rFonts w:asciiTheme="minorHAnsi" w:eastAsiaTheme="minorEastAsia" w:hAnsiTheme="minorHAnsi" w:cstheme="minorBidi"/>
            <w:bCs w:val="0"/>
            <w:sz w:val="22"/>
            <w:szCs w:val="22"/>
            <w:lang w:eastAsia="zh-CN"/>
          </w:rPr>
          <w:tab/>
        </w:r>
        <w:r w:rsidR="007B129E" w:rsidRPr="00DB7F03">
          <w:rPr>
            <w:rStyle w:val="Hyperlink"/>
          </w:rPr>
          <w:t>Battery Level</w:t>
        </w:r>
        <w:r w:rsidR="007B129E">
          <w:rPr>
            <w:webHidden/>
          </w:rPr>
          <w:tab/>
        </w:r>
        <w:r>
          <w:rPr>
            <w:webHidden/>
          </w:rPr>
          <w:fldChar w:fldCharType="begin"/>
        </w:r>
        <w:r w:rsidR="007B129E">
          <w:rPr>
            <w:webHidden/>
          </w:rPr>
          <w:instrText xml:space="preserve"> PAGEREF _Toc394563307 \h </w:instrText>
        </w:r>
        <w:r>
          <w:rPr>
            <w:webHidden/>
          </w:rPr>
        </w:r>
        <w:r>
          <w:rPr>
            <w:webHidden/>
          </w:rPr>
          <w:fldChar w:fldCharType="separate"/>
        </w:r>
        <w:r w:rsidR="007B129E">
          <w:rPr>
            <w:webHidden/>
          </w:rPr>
          <w:t>7</w:t>
        </w:r>
        <w:r>
          <w:rPr>
            <w:webHidden/>
          </w:rPr>
          <w:fldChar w:fldCharType="end"/>
        </w:r>
      </w:hyperlink>
    </w:p>
    <w:p w:rsidR="007B129E" w:rsidRDefault="00C7025A">
      <w:pPr>
        <w:pStyle w:val="TOC2"/>
        <w:rPr>
          <w:rFonts w:asciiTheme="minorHAnsi" w:eastAsiaTheme="minorEastAsia" w:hAnsiTheme="minorHAnsi" w:cstheme="minorBidi"/>
          <w:bCs w:val="0"/>
          <w:sz w:val="22"/>
          <w:szCs w:val="22"/>
          <w:lang w:eastAsia="zh-CN"/>
        </w:rPr>
      </w:pPr>
      <w:hyperlink w:anchor="_Toc394563308" w:history="1">
        <w:r w:rsidR="007B129E" w:rsidRPr="00DB7F03">
          <w:rPr>
            <w:rStyle w:val="Hyperlink"/>
            <w:rFonts w:cs="Arial"/>
          </w:rPr>
          <w:t>3.3</w:t>
        </w:r>
        <w:r w:rsidR="007B129E">
          <w:rPr>
            <w:rFonts w:asciiTheme="minorHAnsi" w:eastAsiaTheme="minorEastAsia" w:hAnsiTheme="minorHAnsi" w:cstheme="minorBidi"/>
            <w:bCs w:val="0"/>
            <w:sz w:val="22"/>
            <w:szCs w:val="22"/>
            <w:lang w:eastAsia="zh-CN"/>
          </w:rPr>
          <w:tab/>
        </w:r>
        <w:r w:rsidR="007B129E" w:rsidRPr="00DB7F03">
          <w:rPr>
            <w:rStyle w:val="Hyperlink"/>
            <w:rFonts w:cs="Arial"/>
          </w:rPr>
          <w:t>Channel (toggle)</w:t>
        </w:r>
        <w:r w:rsidR="007B129E">
          <w:rPr>
            <w:webHidden/>
          </w:rPr>
          <w:tab/>
        </w:r>
        <w:r>
          <w:rPr>
            <w:webHidden/>
          </w:rPr>
          <w:fldChar w:fldCharType="begin"/>
        </w:r>
        <w:r w:rsidR="007B129E">
          <w:rPr>
            <w:webHidden/>
          </w:rPr>
          <w:instrText xml:space="preserve"> PAGEREF _Toc394563308 \h </w:instrText>
        </w:r>
        <w:r>
          <w:rPr>
            <w:webHidden/>
          </w:rPr>
        </w:r>
        <w:r>
          <w:rPr>
            <w:webHidden/>
          </w:rPr>
          <w:fldChar w:fldCharType="separate"/>
        </w:r>
        <w:r w:rsidR="007B129E">
          <w:rPr>
            <w:webHidden/>
          </w:rPr>
          <w:t>7</w:t>
        </w:r>
        <w:r>
          <w:rPr>
            <w:webHidden/>
          </w:rPr>
          <w:fldChar w:fldCharType="end"/>
        </w:r>
      </w:hyperlink>
    </w:p>
    <w:p w:rsidR="007B129E" w:rsidRDefault="00C7025A">
      <w:pPr>
        <w:pStyle w:val="TOC2"/>
        <w:rPr>
          <w:rFonts w:asciiTheme="minorHAnsi" w:eastAsiaTheme="minorEastAsia" w:hAnsiTheme="minorHAnsi" w:cstheme="minorBidi"/>
          <w:bCs w:val="0"/>
          <w:sz w:val="22"/>
          <w:szCs w:val="22"/>
          <w:lang w:eastAsia="zh-CN"/>
        </w:rPr>
      </w:pPr>
      <w:hyperlink w:anchor="_Toc394563309" w:history="1">
        <w:r w:rsidR="007B129E" w:rsidRPr="00DB7F03">
          <w:rPr>
            <w:rStyle w:val="Hyperlink"/>
          </w:rPr>
          <w:t>3.4</w:t>
        </w:r>
        <w:r w:rsidR="007B129E">
          <w:rPr>
            <w:rFonts w:asciiTheme="minorHAnsi" w:eastAsiaTheme="minorEastAsia" w:hAnsiTheme="minorHAnsi" w:cstheme="minorBidi"/>
            <w:bCs w:val="0"/>
            <w:sz w:val="22"/>
            <w:szCs w:val="22"/>
            <w:lang w:eastAsia="zh-CN"/>
          </w:rPr>
          <w:tab/>
        </w:r>
        <w:r w:rsidR="007B129E" w:rsidRPr="00DB7F03">
          <w:rPr>
            <w:rStyle w:val="Hyperlink"/>
          </w:rPr>
          <w:t>Serial Number</w:t>
        </w:r>
        <w:r w:rsidR="007B129E">
          <w:rPr>
            <w:webHidden/>
          </w:rPr>
          <w:tab/>
        </w:r>
        <w:r>
          <w:rPr>
            <w:webHidden/>
          </w:rPr>
          <w:fldChar w:fldCharType="begin"/>
        </w:r>
        <w:r w:rsidR="007B129E">
          <w:rPr>
            <w:webHidden/>
          </w:rPr>
          <w:instrText xml:space="preserve"> PAGEREF _Toc394563309 \h </w:instrText>
        </w:r>
        <w:r>
          <w:rPr>
            <w:webHidden/>
          </w:rPr>
        </w:r>
        <w:r>
          <w:rPr>
            <w:webHidden/>
          </w:rPr>
          <w:fldChar w:fldCharType="separate"/>
        </w:r>
        <w:r w:rsidR="007B129E">
          <w:rPr>
            <w:webHidden/>
          </w:rPr>
          <w:t>7</w:t>
        </w:r>
        <w:r>
          <w:rPr>
            <w:webHidden/>
          </w:rPr>
          <w:fldChar w:fldCharType="end"/>
        </w:r>
      </w:hyperlink>
    </w:p>
    <w:p w:rsidR="007B129E" w:rsidRDefault="00C7025A">
      <w:pPr>
        <w:pStyle w:val="TOC2"/>
        <w:rPr>
          <w:rFonts w:asciiTheme="minorHAnsi" w:eastAsiaTheme="minorEastAsia" w:hAnsiTheme="minorHAnsi" w:cstheme="minorBidi"/>
          <w:bCs w:val="0"/>
          <w:sz w:val="22"/>
          <w:szCs w:val="22"/>
          <w:lang w:eastAsia="zh-CN"/>
        </w:rPr>
      </w:pPr>
      <w:hyperlink w:anchor="_Toc394563310" w:history="1">
        <w:r w:rsidR="007B129E" w:rsidRPr="00DB7F03">
          <w:rPr>
            <w:rStyle w:val="Hyperlink"/>
          </w:rPr>
          <w:t>3.5</w:t>
        </w:r>
        <w:r w:rsidR="007B129E">
          <w:rPr>
            <w:rFonts w:asciiTheme="minorHAnsi" w:eastAsiaTheme="minorEastAsia" w:hAnsiTheme="minorHAnsi" w:cstheme="minorBidi"/>
            <w:bCs w:val="0"/>
            <w:sz w:val="22"/>
            <w:szCs w:val="22"/>
            <w:lang w:eastAsia="zh-CN"/>
          </w:rPr>
          <w:tab/>
        </w:r>
        <w:r w:rsidR="007B129E" w:rsidRPr="00DB7F03">
          <w:rPr>
            <w:rStyle w:val="Hyperlink"/>
          </w:rPr>
          <w:t>Firmware</w:t>
        </w:r>
        <w:r w:rsidR="007B129E">
          <w:rPr>
            <w:webHidden/>
          </w:rPr>
          <w:tab/>
        </w:r>
        <w:r>
          <w:rPr>
            <w:webHidden/>
          </w:rPr>
          <w:fldChar w:fldCharType="begin"/>
        </w:r>
        <w:r w:rsidR="007B129E">
          <w:rPr>
            <w:webHidden/>
          </w:rPr>
          <w:instrText xml:space="preserve"> PAGEREF _Toc394563310 \h </w:instrText>
        </w:r>
        <w:r>
          <w:rPr>
            <w:webHidden/>
          </w:rPr>
        </w:r>
        <w:r>
          <w:rPr>
            <w:webHidden/>
          </w:rPr>
          <w:fldChar w:fldCharType="separate"/>
        </w:r>
        <w:r w:rsidR="007B129E">
          <w:rPr>
            <w:webHidden/>
          </w:rPr>
          <w:t>8</w:t>
        </w:r>
        <w:r>
          <w:rPr>
            <w:webHidden/>
          </w:rPr>
          <w:fldChar w:fldCharType="end"/>
        </w:r>
      </w:hyperlink>
    </w:p>
    <w:p w:rsidR="007B129E" w:rsidRDefault="00C7025A">
      <w:pPr>
        <w:pStyle w:val="TOC2"/>
        <w:rPr>
          <w:rFonts w:asciiTheme="minorHAnsi" w:eastAsiaTheme="minorEastAsia" w:hAnsiTheme="minorHAnsi" w:cstheme="minorBidi"/>
          <w:bCs w:val="0"/>
          <w:sz w:val="22"/>
          <w:szCs w:val="22"/>
          <w:lang w:eastAsia="zh-CN"/>
        </w:rPr>
      </w:pPr>
      <w:hyperlink w:anchor="_Toc394563311" w:history="1">
        <w:r w:rsidR="007B129E" w:rsidRPr="00DB7F03">
          <w:rPr>
            <w:rStyle w:val="Hyperlink"/>
          </w:rPr>
          <w:t>3.6</w:t>
        </w:r>
        <w:r w:rsidR="007B129E">
          <w:rPr>
            <w:rFonts w:asciiTheme="minorHAnsi" w:eastAsiaTheme="minorEastAsia" w:hAnsiTheme="minorHAnsi" w:cstheme="minorBidi"/>
            <w:bCs w:val="0"/>
            <w:sz w:val="22"/>
            <w:szCs w:val="22"/>
            <w:lang w:eastAsia="zh-CN"/>
          </w:rPr>
          <w:tab/>
        </w:r>
        <w:r w:rsidR="007B129E" w:rsidRPr="00DB7F03">
          <w:rPr>
            <w:rStyle w:val="Hyperlink"/>
          </w:rPr>
          <w:t>Auto Power Off (toggle)</w:t>
        </w:r>
        <w:r w:rsidR="007B129E">
          <w:rPr>
            <w:webHidden/>
          </w:rPr>
          <w:tab/>
        </w:r>
        <w:r>
          <w:rPr>
            <w:webHidden/>
          </w:rPr>
          <w:fldChar w:fldCharType="begin"/>
        </w:r>
        <w:r w:rsidR="007B129E">
          <w:rPr>
            <w:webHidden/>
          </w:rPr>
          <w:instrText xml:space="preserve"> PAGEREF _Toc394563311 \h </w:instrText>
        </w:r>
        <w:r>
          <w:rPr>
            <w:webHidden/>
          </w:rPr>
        </w:r>
        <w:r>
          <w:rPr>
            <w:webHidden/>
          </w:rPr>
          <w:fldChar w:fldCharType="separate"/>
        </w:r>
        <w:r w:rsidR="007B129E">
          <w:rPr>
            <w:webHidden/>
          </w:rPr>
          <w:t>8</w:t>
        </w:r>
        <w:r>
          <w:rPr>
            <w:webHidden/>
          </w:rPr>
          <w:fldChar w:fldCharType="end"/>
        </w:r>
      </w:hyperlink>
    </w:p>
    <w:p w:rsidR="007B129E" w:rsidRDefault="00C7025A">
      <w:pPr>
        <w:pStyle w:val="TOC2"/>
        <w:rPr>
          <w:rFonts w:asciiTheme="minorHAnsi" w:eastAsiaTheme="minorEastAsia" w:hAnsiTheme="minorHAnsi" w:cstheme="minorBidi"/>
          <w:bCs w:val="0"/>
          <w:sz w:val="22"/>
          <w:szCs w:val="22"/>
          <w:lang w:eastAsia="zh-CN"/>
        </w:rPr>
      </w:pPr>
      <w:hyperlink w:anchor="_Toc394563312" w:history="1">
        <w:r w:rsidR="007B129E" w:rsidRPr="00DB7F03">
          <w:rPr>
            <w:rStyle w:val="Hyperlink"/>
          </w:rPr>
          <w:t>3.7</w:t>
        </w:r>
        <w:r w:rsidR="007B129E">
          <w:rPr>
            <w:rFonts w:asciiTheme="minorHAnsi" w:eastAsiaTheme="minorEastAsia" w:hAnsiTheme="minorHAnsi" w:cstheme="minorBidi"/>
            <w:bCs w:val="0"/>
            <w:sz w:val="22"/>
            <w:szCs w:val="22"/>
            <w:lang w:eastAsia="zh-CN"/>
          </w:rPr>
          <w:tab/>
        </w:r>
        <w:r w:rsidR="007B129E" w:rsidRPr="00DB7F03">
          <w:rPr>
            <w:rStyle w:val="Hyperlink"/>
          </w:rPr>
          <w:t>USB Charge (toggle)</w:t>
        </w:r>
        <w:r w:rsidR="007B129E">
          <w:rPr>
            <w:webHidden/>
          </w:rPr>
          <w:tab/>
        </w:r>
        <w:r>
          <w:rPr>
            <w:webHidden/>
          </w:rPr>
          <w:fldChar w:fldCharType="begin"/>
        </w:r>
        <w:r w:rsidR="007B129E">
          <w:rPr>
            <w:webHidden/>
          </w:rPr>
          <w:instrText xml:space="preserve"> PAGEREF _Toc394563312 \h </w:instrText>
        </w:r>
        <w:r>
          <w:rPr>
            <w:webHidden/>
          </w:rPr>
        </w:r>
        <w:r>
          <w:rPr>
            <w:webHidden/>
          </w:rPr>
          <w:fldChar w:fldCharType="separate"/>
        </w:r>
        <w:r w:rsidR="007B129E">
          <w:rPr>
            <w:webHidden/>
          </w:rPr>
          <w:t>8</w:t>
        </w:r>
        <w:r>
          <w:rPr>
            <w:webHidden/>
          </w:rPr>
          <w:fldChar w:fldCharType="end"/>
        </w:r>
      </w:hyperlink>
    </w:p>
    <w:p w:rsidR="007B129E" w:rsidRDefault="00C7025A">
      <w:pPr>
        <w:pStyle w:val="TOC2"/>
        <w:rPr>
          <w:rFonts w:asciiTheme="minorHAnsi" w:eastAsiaTheme="minorEastAsia" w:hAnsiTheme="minorHAnsi" w:cstheme="minorBidi"/>
          <w:bCs w:val="0"/>
          <w:sz w:val="22"/>
          <w:szCs w:val="22"/>
          <w:lang w:eastAsia="zh-CN"/>
        </w:rPr>
      </w:pPr>
      <w:hyperlink w:anchor="_Toc394563313" w:history="1">
        <w:r w:rsidR="007B129E" w:rsidRPr="00DB7F03">
          <w:rPr>
            <w:rStyle w:val="Hyperlink"/>
          </w:rPr>
          <w:t>3.8</w:t>
        </w:r>
        <w:r w:rsidR="007B129E">
          <w:rPr>
            <w:rFonts w:asciiTheme="minorHAnsi" w:eastAsiaTheme="minorEastAsia" w:hAnsiTheme="minorHAnsi" w:cstheme="minorBidi"/>
            <w:bCs w:val="0"/>
            <w:sz w:val="22"/>
            <w:szCs w:val="22"/>
            <w:lang w:eastAsia="zh-CN"/>
          </w:rPr>
          <w:tab/>
        </w:r>
        <w:r w:rsidR="007B129E" w:rsidRPr="00DB7F03">
          <w:rPr>
            <w:rStyle w:val="Hyperlink"/>
          </w:rPr>
          <w:t>Sound (toggle)</w:t>
        </w:r>
        <w:r w:rsidR="007B129E">
          <w:rPr>
            <w:webHidden/>
          </w:rPr>
          <w:tab/>
        </w:r>
        <w:r>
          <w:rPr>
            <w:webHidden/>
          </w:rPr>
          <w:fldChar w:fldCharType="begin"/>
        </w:r>
        <w:r w:rsidR="007B129E">
          <w:rPr>
            <w:webHidden/>
          </w:rPr>
          <w:instrText xml:space="preserve"> PAGEREF _Toc394563313 \h </w:instrText>
        </w:r>
        <w:r>
          <w:rPr>
            <w:webHidden/>
          </w:rPr>
        </w:r>
        <w:r>
          <w:rPr>
            <w:webHidden/>
          </w:rPr>
          <w:fldChar w:fldCharType="separate"/>
        </w:r>
        <w:r w:rsidR="007B129E">
          <w:rPr>
            <w:webHidden/>
          </w:rPr>
          <w:t>8</w:t>
        </w:r>
        <w:r>
          <w:rPr>
            <w:webHidden/>
          </w:rPr>
          <w:fldChar w:fldCharType="end"/>
        </w:r>
      </w:hyperlink>
    </w:p>
    <w:p w:rsidR="007B129E" w:rsidRDefault="00C7025A">
      <w:pPr>
        <w:pStyle w:val="TOC2"/>
        <w:rPr>
          <w:rFonts w:asciiTheme="minorHAnsi" w:eastAsiaTheme="minorEastAsia" w:hAnsiTheme="minorHAnsi" w:cstheme="minorBidi"/>
          <w:bCs w:val="0"/>
          <w:sz w:val="22"/>
          <w:szCs w:val="22"/>
          <w:lang w:eastAsia="zh-CN"/>
        </w:rPr>
      </w:pPr>
      <w:hyperlink w:anchor="_Toc394563314" w:history="1">
        <w:r w:rsidR="007B129E" w:rsidRPr="00DB7F03">
          <w:rPr>
            <w:rStyle w:val="Hyperlink"/>
          </w:rPr>
          <w:t>3.9</w:t>
        </w:r>
        <w:r w:rsidR="007B129E">
          <w:rPr>
            <w:rFonts w:asciiTheme="minorHAnsi" w:eastAsiaTheme="minorEastAsia" w:hAnsiTheme="minorHAnsi" w:cstheme="minorBidi"/>
            <w:bCs w:val="0"/>
            <w:sz w:val="22"/>
            <w:szCs w:val="22"/>
            <w:lang w:eastAsia="zh-CN"/>
          </w:rPr>
          <w:tab/>
        </w:r>
        <w:r w:rsidR="007B129E" w:rsidRPr="00DB7F03">
          <w:rPr>
            <w:rStyle w:val="Hyperlink"/>
          </w:rPr>
          <w:t>Bluetooth Name</w:t>
        </w:r>
        <w:r w:rsidR="007B129E">
          <w:rPr>
            <w:webHidden/>
          </w:rPr>
          <w:tab/>
        </w:r>
        <w:r>
          <w:rPr>
            <w:webHidden/>
          </w:rPr>
          <w:fldChar w:fldCharType="begin"/>
        </w:r>
        <w:r w:rsidR="007B129E">
          <w:rPr>
            <w:webHidden/>
          </w:rPr>
          <w:instrText xml:space="preserve"> PAGEREF _Toc394563314 \h </w:instrText>
        </w:r>
        <w:r>
          <w:rPr>
            <w:webHidden/>
          </w:rPr>
        </w:r>
        <w:r>
          <w:rPr>
            <w:webHidden/>
          </w:rPr>
          <w:fldChar w:fldCharType="separate"/>
        </w:r>
        <w:r w:rsidR="007B129E">
          <w:rPr>
            <w:webHidden/>
          </w:rPr>
          <w:t>9</w:t>
        </w:r>
        <w:r>
          <w:rPr>
            <w:webHidden/>
          </w:rPr>
          <w:fldChar w:fldCharType="end"/>
        </w:r>
      </w:hyperlink>
    </w:p>
    <w:p w:rsidR="007B129E" w:rsidRDefault="00C7025A">
      <w:pPr>
        <w:pStyle w:val="TOC2"/>
        <w:rPr>
          <w:rFonts w:asciiTheme="minorHAnsi" w:eastAsiaTheme="minorEastAsia" w:hAnsiTheme="minorHAnsi" w:cstheme="minorBidi"/>
          <w:bCs w:val="0"/>
          <w:sz w:val="22"/>
          <w:szCs w:val="22"/>
          <w:lang w:eastAsia="zh-CN"/>
        </w:rPr>
      </w:pPr>
      <w:hyperlink w:anchor="_Toc394563315" w:history="1">
        <w:r w:rsidR="007B129E" w:rsidRPr="00DB7F03">
          <w:rPr>
            <w:rStyle w:val="Hyperlink"/>
          </w:rPr>
          <w:t>3.10</w:t>
        </w:r>
        <w:r w:rsidR="007B129E">
          <w:rPr>
            <w:rFonts w:asciiTheme="minorHAnsi" w:eastAsiaTheme="minorEastAsia" w:hAnsiTheme="minorHAnsi" w:cstheme="minorBidi"/>
            <w:bCs w:val="0"/>
            <w:sz w:val="22"/>
            <w:szCs w:val="22"/>
            <w:lang w:eastAsia="zh-CN"/>
          </w:rPr>
          <w:tab/>
        </w:r>
        <w:r w:rsidR="007B129E" w:rsidRPr="00DB7F03">
          <w:rPr>
            <w:rStyle w:val="Hyperlink"/>
          </w:rPr>
          <w:t>Bluetooth PIN</w:t>
        </w:r>
        <w:r w:rsidR="007B129E">
          <w:rPr>
            <w:webHidden/>
          </w:rPr>
          <w:tab/>
        </w:r>
        <w:r>
          <w:rPr>
            <w:webHidden/>
          </w:rPr>
          <w:fldChar w:fldCharType="begin"/>
        </w:r>
        <w:r w:rsidR="007B129E">
          <w:rPr>
            <w:webHidden/>
          </w:rPr>
          <w:instrText xml:space="preserve"> PAGEREF _Toc394563315 \h </w:instrText>
        </w:r>
        <w:r>
          <w:rPr>
            <w:webHidden/>
          </w:rPr>
        </w:r>
        <w:r>
          <w:rPr>
            <w:webHidden/>
          </w:rPr>
          <w:fldChar w:fldCharType="separate"/>
        </w:r>
        <w:r w:rsidR="007B129E">
          <w:rPr>
            <w:webHidden/>
          </w:rPr>
          <w:t>9</w:t>
        </w:r>
        <w:r>
          <w:rPr>
            <w:webHidden/>
          </w:rPr>
          <w:fldChar w:fldCharType="end"/>
        </w:r>
      </w:hyperlink>
    </w:p>
    <w:p w:rsidR="007B129E" w:rsidRDefault="00C7025A">
      <w:pPr>
        <w:pStyle w:val="TOC2"/>
        <w:rPr>
          <w:rFonts w:asciiTheme="minorHAnsi" w:eastAsiaTheme="minorEastAsia" w:hAnsiTheme="minorHAnsi" w:cstheme="minorBidi"/>
          <w:bCs w:val="0"/>
          <w:sz w:val="22"/>
          <w:szCs w:val="22"/>
          <w:lang w:eastAsia="zh-CN"/>
        </w:rPr>
      </w:pPr>
      <w:hyperlink w:anchor="_Toc394563316" w:history="1">
        <w:r w:rsidR="007B129E" w:rsidRPr="00DB7F03">
          <w:rPr>
            <w:rStyle w:val="Hyperlink"/>
          </w:rPr>
          <w:t>3.11</w:t>
        </w:r>
        <w:r w:rsidR="007B129E">
          <w:rPr>
            <w:rFonts w:asciiTheme="minorHAnsi" w:eastAsiaTheme="minorEastAsia" w:hAnsiTheme="minorHAnsi" w:cstheme="minorBidi"/>
            <w:bCs w:val="0"/>
            <w:sz w:val="22"/>
            <w:szCs w:val="22"/>
            <w:lang w:eastAsia="zh-CN"/>
          </w:rPr>
          <w:tab/>
        </w:r>
        <w:r w:rsidR="007B129E" w:rsidRPr="00DB7F03">
          <w:rPr>
            <w:rStyle w:val="Hyperlink"/>
          </w:rPr>
          <w:t>Protocol (toggle)</w:t>
        </w:r>
        <w:r w:rsidR="007B129E">
          <w:rPr>
            <w:webHidden/>
          </w:rPr>
          <w:tab/>
        </w:r>
        <w:r>
          <w:rPr>
            <w:webHidden/>
          </w:rPr>
          <w:fldChar w:fldCharType="begin"/>
        </w:r>
        <w:r w:rsidR="007B129E">
          <w:rPr>
            <w:webHidden/>
          </w:rPr>
          <w:instrText xml:space="preserve"> PAGEREF _Toc394563316 \h </w:instrText>
        </w:r>
        <w:r>
          <w:rPr>
            <w:webHidden/>
          </w:rPr>
        </w:r>
        <w:r>
          <w:rPr>
            <w:webHidden/>
          </w:rPr>
          <w:fldChar w:fldCharType="separate"/>
        </w:r>
        <w:r w:rsidR="007B129E">
          <w:rPr>
            <w:webHidden/>
          </w:rPr>
          <w:t>9</w:t>
        </w:r>
        <w:r>
          <w:rPr>
            <w:webHidden/>
          </w:rPr>
          <w:fldChar w:fldCharType="end"/>
        </w:r>
      </w:hyperlink>
    </w:p>
    <w:p w:rsidR="007B129E" w:rsidRDefault="00C7025A">
      <w:pPr>
        <w:pStyle w:val="TOC2"/>
        <w:rPr>
          <w:rFonts w:asciiTheme="minorHAnsi" w:eastAsiaTheme="minorEastAsia" w:hAnsiTheme="minorHAnsi" w:cstheme="minorBidi"/>
          <w:bCs w:val="0"/>
          <w:sz w:val="22"/>
          <w:szCs w:val="22"/>
          <w:lang w:eastAsia="zh-CN"/>
        </w:rPr>
      </w:pPr>
      <w:hyperlink w:anchor="_Toc394563317" w:history="1">
        <w:r w:rsidR="007B129E" w:rsidRPr="00DB7F03">
          <w:rPr>
            <w:rStyle w:val="Hyperlink"/>
          </w:rPr>
          <w:t>3.12</w:t>
        </w:r>
        <w:r w:rsidR="007B129E">
          <w:rPr>
            <w:rFonts w:asciiTheme="minorHAnsi" w:eastAsiaTheme="minorEastAsia" w:hAnsiTheme="minorHAnsi" w:cstheme="minorBidi"/>
            <w:bCs w:val="0"/>
            <w:sz w:val="22"/>
            <w:szCs w:val="22"/>
            <w:lang w:eastAsia="zh-CN"/>
          </w:rPr>
          <w:tab/>
        </w:r>
        <w:r w:rsidR="007B129E" w:rsidRPr="00DB7F03">
          <w:rPr>
            <w:rStyle w:val="Hyperlink"/>
          </w:rPr>
          <w:t>Braille Test (activation)</w:t>
        </w:r>
        <w:r w:rsidR="007B129E">
          <w:rPr>
            <w:webHidden/>
          </w:rPr>
          <w:tab/>
        </w:r>
        <w:r>
          <w:rPr>
            <w:webHidden/>
          </w:rPr>
          <w:fldChar w:fldCharType="begin"/>
        </w:r>
        <w:r w:rsidR="007B129E">
          <w:rPr>
            <w:webHidden/>
          </w:rPr>
          <w:instrText xml:space="preserve"> PAGEREF _Toc394563317 \h </w:instrText>
        </w:r>
        <w:r>
          <w:rPr>
            <w:webHidden/>
          </w:rPr>
        </w:r>
        <w:r>
          <w:rPr>
            <w:webHidden/>
          </w:rPr>
          <w:fldChar w:fldCharType="separate"/>
        </w:r>
        <w:r w:rsidR="007B129E">
          <w:rPr>
            <w:webHidden/>
          </w:rPr>
          <w:t>9</w:t>
        </w:r>
        <w:r>
          <w:rPr>
            <w:webHidden/>
          </w:rPr>
          <w:fldChar w:fldCharType="end"/>
        </w:r>
      </w:hyperlink>
    </w:p>
    <w:p w:rsidR="007B129E" w:rsidRDefault="00C7025A">
      <w:pPr>
        <w:pStyle w:val="TOC2"/>
        <w:rPr>
          <w:rFonts w:asciiTheme="minorHAnsi" w:eastAsiaTheme="minorEastAsia" w:hAnsiTheme="minorHAnsi" w:cstheme="minorBidi"/>
          <w:bCs w:val="0"/>
          <w:sz w:val="22"/>
          <w:szCs w:val="22"/>
          <w:lang w:eastAsia="zh-CN"/>
        </w:rPr>
      </w:pPr>
      <w:hyperlink w:anchor="_Toc394563318" w:history="1">
        <w:r w:rsidR="007B129E" w:rsidRPr="00DB7F03">
          <w:rPr>
            <w:rStyle w:val="Hyperlink"/>
          </w:rPr>
          <w:t>3.13</w:t>
        </w:r>
        <w:r w:rsidR="007B129E">
          <w:rPr>
            <w:rFonts w:asciiTheme="minorHAnsi" w:eastAsiaTheme="minorEastAsia" w:hAnsiTheme="minorHAnsi" w:cstheme="minorBidi"/>
            <w:bCs w:val="0"/>
            <w:sz w:val="22"/>
            <w:szCs w:val="22"/>
            <w:lang w:eastAsia="zh-CN"/>
          </w:rPr>
          <w:tab/>
        </w:r>
        <w:r w:rsidR="007B129E" w:rsidRPr="00DB7F03">
          <w:rPr>
            <w:rStyle w:val="Hyperlink"/>
          </w:rPr>
          <w:t>Restore Default Settings (activation)</w:t>
        </w:r>
        <w:r w:rsidR="007B129E">
          <w:rPr>
            <w:webHidden/>
          </w:rPr>
          <w:tab/>
        </w:r>
        <w:r>
          <w:rPr>
            <w:webHidden/>
          </w:rPr>
          <w:fldChar w:fldCharType="begin"/>
        </w:r>
        <w:r w:rsidR="007B129E">
          <w:rPr>
            <w:webHidden/>
          </w:rPr>
          <w:instrText xml:space="preserve"> PAGEREF _Toc394563318 \h </w:instrText>
        </w:r>
        <w:r>
          <w:rPr>
            <w:webHidden/>
          </w:rPr>
        </w:r>
        <w:r>
          <w:rPr>
            <w:webHidden/>
          </w:rPr>
          <w:fldChar w:fldCharType="separate"/>
        </w:r>
        <w:r w:rsidR="007B129E">
          <w:rPr>
            <w:webHidden/>
          </w:rPr>
          <w:t>10</w:t>
        </w:r>
        <w:r>
          <w:rPr>
            <w:webHidden/>
          </w:rPr>
          <w:fldChar w:fldCharType="end"/>
        </w:r>
      </w:hyperlink>
    </w:p>
    <w:p w:rsidR="007B129E" w:rsidRDefault="00C7025A">
      <w:pPr>
        <w:pStyle w:val="TOC2"/>
        <w:rPr>
          <w:rFonts w:asciiTheme="minorHAnsi" w:eastAsiaTheme="minorEastAsia" w:hAnsiTheme="minorHAnsi" w:cstheme="minorBidi"/>
          <w:bCs w:val="0"/>
          <w:sz w:val="22"/>
          <w:szCs w:val="22"/>
          <w:lang w:eastAsia="zh-CN"/>
        </w:rPr>
      </w:pPr>
      <w:hyperlink w:anchor="_Toc394563319" w:history="1">
        <w:r w:rsidR="007B129E" w:rsidRPr="00DB7F03">
          <w:rPr>
            <w:rStyle w:val="Hyperlink"/>
          </w:rPr>
          <w:t>3.14</w:t>
        </w:r>
        <w:r w:rsidR="007B129E">
          <w:rPr>
            <w:rFonts w:asciiTheme="minorHAnsi" w:eastAsiaTheme="minorEastAsia" w:hAnsiTheme="minorHAnsi" w:cstheme="minorBidi"/>
            <w:bCs w:val="0"/>
            <w:sz w:val="22"/>
            <w:szCs w:val="22"/>
            <w:lang w:eastAsia="zh-CN"/>
          </w:rPr>
          <w:tab/>
        </w:r>
        <w:r w:rsidR="007B129E" w:rsidRPr="00DB7F03">
          <w:rPr>
            <w:rStyle w:val="Hyperlink"/>
          </w:rPr>
          <w:t>Braille Keyboard (Toggle)</w:t>
        </w:r>
        <w:r w:rsidR="007B129E">
          <w:rPr>
            <w:webHidden/>
          </w:rPr>
          <w:tab/>
        </w:r>
        <w:r>
          <w:rPr>
            <w:webHidden/>
          </w:rPr>
          <w:fldChar w:fldCharType="begin"/>
        </w:r>
        <w:r w:rsidR="007B129E">
          <w:rPr>
            <w:webHidden/>
          </w:rPr>
          <w:instrText xml:space="preserve"> PAGEREF _Toc394563319 \h </w:instrText>
        </w:r>
        <w:r>
          <w:rPr>
            <w:webHidden/>
          </w:rPr>
        </w:r>
        <w:r>
          <w:rPr>
            <w:webHidden/>
          </w:rPr>
          <w:fldChar w:fldCharType="separate"/>
        </w:r>
        <w:r w:rsidR="007B129E">
          <w:rPr>
            <w:webHidden/>
          </w:rPr>
          <w:t>10</w:t>
        </w:r>
        <w:r>
          <w:rPr>
            <w:webHidden/>
          </w:rPr>
          <w:fldChar w:fldCharType="end"/>
        </w:r>
      </w:hyperlink>
    </w:p>
    <w:p w:rsidR="007B129E" w:rsidRDefault="00C7025A">
      <w:pPr>
        <w:pStyle w:val="TOC1"/>
        <w:rPr>
          <w:rFonts w:asciiTheme="minorHAnsi" w:eastAsiaTheme="minorEastAsia" w:hAnsiTheme="minorHAnsi" w:cstheme="minorBidi"/>
          <w:b w:val="0"/>
          <w:caps w:val="0"/>
          <w:noProof/>
          <w:sz w:val="22"/>
          <w:szCs w:val="22"/>
          <w:lang w:eastAsia="zh-CN"/>
        </w:rPr>
      </w:pPr>
      <w:hyperlink w:anchor="_Toc394563320" w:history="1">
        <w:r w:rsidR="007B129E" w:rsidRPr="00DB7F03">
          <w:rPr>
            <w:rStyle w:val="Hyperlink"/>
            <w:noProof/>
          </w:rPr>
          <w:t>4.</w:t>
        </w:r>
        <w:r w:rsidR="007B129E">
          <w:rPr>
            <w:rFonts w:asciiTheme="minorHAnsi" w:eastAsiaTheme="minorEastAsia" w:hAnsiTheme="minorHAnsi" w:cstheme="minorBidi"/>
            <w:b w:val="0"/>
            <w:caps w:val="0"/>
            <w:noProof/>
            <w:sz w:val="22"/>
            <w:szCs w:val="22"/>
            <w:lang w:eastAsia="zh-CN"/>
          </w:rPr>
          <w:tab/>
        </w:r>
        <w:r w:rsidR="007B129E" w:rsidRPr="00DB7F03">
          <w:rPr>
            <w:rStyle w:val="Hyperlink"/>
            <w:noProof/>
          </w:rPr>
          <w:t>Technical Specifications</w:t>
        </w:r>
        <w:r w:rsidR="007B129E">
          <w:rPr>
            <w:noProof/>
            <w:webHidden/>
          </w:rPr>
          <w:tab/>
        </w:r>
        <w:r>
          <w:rPr>
            <w:noProof/>
            <w:webHidden/>
          </w:rPr>
          <w:fldChar w:fldCharType="begin"/>
        </w:r>
        <w:r w:rsidR="007B129E">
          <w:rPr>
            <w:noProof/>
            <w:webHidden/>
          </w:rPr>
          <w:instrText xml:space="preserve"> PAGEREF _Toc394563320 \h </w:instrText>
        </w:r>
        <w:r>
          <w:rPr>
            <w:noProof/>
            <w:webHidden/>
          </w:rPr>
        </w:r>
        <w:r>
          <w:rPr>
            <w:noProof/>
            <w:webHidden/>
          </w:rPr>
          <w:fldChar w:fldCharType="separate"/>
        </w:r>
        <w:r w:rsidR="007B129E">
          <w:rPr>
            <w:noProof/>
            <w:webHidden/>
          </w:rPr>
          <w:t>11</w:t>
        </w:r>
        <w:r>
          <w:rPr>
            <w:noProof/>
            <w:webHidden/>
          </w:rPr>
          <w:fldChar w:fldCharType="end"/>
        </w:r>
      </w:hyperlink>
    </w:p>
    <w:p w:rsidR="007B129E" w:rsidRDefault="00C7025A">
      <w:pPr>
        <w:pStyle w:val="TOC1"/>
        <w:rPr>
          <w:rFonts w:asciiTheme="minorHAnsi" w:eastAsiaTheme="minorEastAsia" w:hAnsiTheme="minorHAnsi" w:cstheme="minorBidi"/>
          <w:b w:val="0"/>
          <w:caps w:val="0"/>
          <w:noProof/>
          <w:sz w:val="22"/>
          <w:szCs w:val="22"/>
          <w:lang w:eastAsia="zh-CN"/>
        </w:rPr>
      </w:pPr>
      <w:hyperlink w:anchor="_Toc394563321" w:history="1">
        <w:r w:rsidR="007B129E" w:rsidRPr="00DB7F03">
          <w:rPr>
            <w:rStyle w:val="Hyperlink"/>
            <w:noProof/>
          </w:rPr>
          <w:t>5.</w:t>
        </w:r>
        <w:r w:rsidR="007B129E">
          <w:rPr>
            <w:rFonts w:asciiTheme="minorHAnsi" w:eastAsiaTheme="minorEastAsia" w:hAnsiTheme="minorHAnsi" w:cstheme="minorBidi"/>
            <w:b w:val="0"/>
            <w:caps w:val="0"/>
            <w:noProof/>
            <w:sz w:val="22"/>
            <w:szCs w:val="22"/>
            <w:lang w:eastAsia="zh-CN"/>
          </w:rPr>
          <w:tab/>
        </w:r>
        <w:r w:rsidR="007B129E" w:rsidRPr="00DB7F03">
          <w:rPr>
            <w:rStyle w:val="Hyperlink"/>
            <w:noProof/>
          </w:rPr>
          <w:t>Manufacturer Warranty</w:t>
        </w:r>
        <w:r w:rsidR="007B129E">
          <w:rPr>
            <w:noProof/>
            <w:webHidden/>
          </w:rPr>
          <w:tab/>
        </w:r>
        <w:r>
          <w:rPr>
            <w:noProof/>
            <w:webHidden/>
          </w:rPr>
          <w:fldChar w:fldCharType="begin"/>
        </w:r>
        <w:r w:rsidR="007B129E">
          <w:rPr>
            <w:noProof/>
            <w:webHidden/>
          </w:rPr>
          <w:instrText xml:space="preserve"> PAGEREF _Toc394563321 \h </w:instrText>
        </w:r>
        <w:r>
          <w:rPr>
            <w:noProof/>
            <w:webHidden/>
          </w:rPr>
        </w:r>
        <w:r>
          <w:rPr>
            <w:noProof/>
            <w:webHidden/>
          </w:rPr>
          <w:fldChar w:fldCharType="separate"/>
        </w:r>
        <w:r w:rsidR="007B129E">
          <w:rPr>
            <w:noProof/>
            <w:webHidden/>
          </w:rPr>
          <w:t>12</w:t>
        </w:r>
        <w:r>
          <w:rPr>
            <w:noProof/>
            <w:webHidden/>
          </w:rPr>
          <w:fldChar w:fldCharType="end"/>
        </w:r>
      </w:hyperlink>
    </w:p>
    <w:p w:rsidR="007B129E" w:rsidRDefault="00C7025A">
      <w:pPr>
        <w:pStyle w:val="TOC1"/>
        <w:rPr>
          <w:rFonts w:asciiTheme="minorHAnsi" w:eastAsiaTheme="minorEastAsia" w:hAnsiTheme="minorHAnsi" w:cstheme="minorBidi"/>
          <w:b w:val="0"/>
          <w:caps w:val="0"/>
          <w:noProof/>
          <w:sz w:val="22"/>
          <w:szCs w:val="22"/>
          <w:lang w:eastAsia="zh-CN"/>
        </w:rPr>
      </w:pPr>
      <w:hyperlink w:anchor="_Toc394563322" w:history="1">
        <w:r w:rsidR="007B129E" w:rsidRPr="00DB7F03">
          <w:rPr>
            <w:rStyle w:val="Hyperlink"/>
            <w:noProof/>
          </w:rPr>
          <w:t>6.</w:t>
        </w:r>
        <w:r w:rsidR="007B129E">
          <w:rPr>
            <w:rFonts w:asciiTheme="minorHAnsi" w:eastAsiaTheme="minorEastAsia" w:hAnsiTheme="minorHAnsi" w:cstheme="minorBidi"/>
            <w:b w:val="0"/>
            <w:caps w:val="0"/>
            <w:noProof/>
            <w:sz w:val="22"/>
            <w:szCs w:val="22"/>
            <w:lang w:eastAsia="zh-CN"/>
          </w:rPr>
          <w:tab/>
        </w:r>
        <w:r w:rsidR="007B129E" w:rsidRPr="00DB7F03">
          <w:rPr>
            <w:rStyle w:val="Hyperlink"/>
            <w:noProof/>
          </w:rPr>
          <w:t>Customer support</w:t>
        </w:r>
        <w:r w:rsidR="007B129E">
          <w:rPr>
            <w:noProof/>
            <w:webHidden/>
          </w:rPr>
          <w:tab/>
        </w:r>
        <w:r>
          <w:rPr>
            <w:noProof/>
            <w:webHidden/>
          </w:rPr>
          <w:fldChar w:fldCharType="begin"/>
        </w:r>
        <w:r w:rsidR="007B129E">
          <w:rPr>
            <w:noProof/>
            <w:webHidden/>
          </w:rPr>
          <w:instrText xml:space="preserve"> PAGEREF _Toc394563322 \h </w:instrText>
        </w:r>
        <w:r>
          <w:rPr>
            <w:noProof/>
            <w:webHidden/>
          </w:rPr>
        </w:r>
        <w:r>
          <w:rPr>
            <w:noProof/>
            <w:webHidden/>
          </w:rPr>
          <w:fldChar w:fldCharType="separate"/>
        </w:r>
        <w:r w:rsidR="007B129E">
          <w:rPr>
            <w:noProof/>
            <w:webHidden/>
          </w:rPr>
          <w:t>12</w:t>
        </w:r>
        <w:r>
          <w:rPr>
            <w:noProof/>
            <w:webHidden/>
          </w:rPr>
          <w:fldChar w:fldCharType="end"/>
        </w:r>
      </w:hyperlink>
    </w:p>
    <w:p w:rsidR="00682978" w:rsidRPr="0082558A" w:rsidRDefault="00C7025A" w:rsidP="00682978">
      <w:pPr>
        <w:rPr>
          <w:lang w:val="en-US"/>
        </w:rPr>
        <w:sectPr w:rsidR="00682978" w:rsidRPr="0082558A" w:rsidSect="00F83C33">
          <w:footerReference w:type="default" r:id="rId15"/>
          <w:pgSz w:w="12240" w:h="15840"/>
          <w:pgMar w:top="1440" w:right="1440" w:bottom="1440" w:left="1440" w:header="720" w:footer="720" w:gutter="0"/>
          <w:pgNumType w:fmt="lowerRoman"/>
          <w:cols w:space="720"/>
          <w:docGrid w:linePitch="272"/>
        </w:sectPr>
      </w:pPr>
      <w:r>
        <w:rPr>
          <w:lang w:val="en-US"/>
        </w:rPr>
        <w:fldChar w:fldCharType="end"/>
      </w:r>
    </w:p>
    <w:bookmarkEnd w:id="0"/>
    <w:p w:rsidR="00172EC9" w:rsidRPr="00172EC9" w:rsidRDefault="00172EC9" w:rsidP="003C7555">
      <w:pPr>
        <w:pStyle w:val="Heading1"/>
        <w:tabs>
          <w:tab w:val="clear" w:pos="432"/>
          <w:tab w:val="num" w:pos="0"/>
        </w:tabs>
        <w:ind w:left="0" w:firstLine="0"/>
      </w:pPr>
      <w:r>
        <w:lastRenderedPageBreak/>
        <w:br w:type="page"/>
      </w:r>
      <w:bookmarkStart w:id="1" w:name="_Toc394563295"/>
      <w:r w:rsidRPr="00172EC9">
        <w:lastRenderedPageBreak/>
        <w:t>Overview of Brailliant</w:t>
      </w:r>
      <w:bookmarkEnd w:id="1"/>
      <w:r w:rsidRPr="00172EC9">
        <w:t xml:space="preserve"> </w:t>
      </w:r>
    </w:p>
    <w:p w:rsidR="001E1CE1" w:rsidRPr="0082558A" w:rsidRDefault="001E1CE1" w:rsidP="001E1CE1">
      <w:pPr>
        <w:pStyle w:val="Heading2"/>
      </w:pPr>
      <w:bookmarkStart w:id="2" w:name="_Toc394563296"/>
      <w:r w:rsidRPr="0082558A">
        <w:t>Introduction</w:t>
      </w:r>
      <w:bookmarkEnd w:id="2"/>
      <w:r w:rsidRPr="0082558A">
        <w:t xml:space="preserve"> </w:t>
      </w:r>
    </w:p>
    <w:p w:rsidR="009C263F" w:rsidRPr="00DB62DB" w:rsidRDefault="001E1CE1" w:rsidP="00D52DCA">
      <w:pPr>
        <w:spacing w:before="240"/>
        <w:rPr>
          <w:rFonts w:ascii="Times New Roman" w:hAnsi="Times New Roman"/>
          <w:sz w:val="24"/>
          <w:szCs w:val="24"/>
          <w:lang w:val="en-US"/>
        </w:rPr>
      </w:pPr>
      <w:r w:rsidRPr="00DB62DB">
        <w:rPr>
          <w:rFonts w:ascii="Times New Roman" w:hAnsi="Times New Roman"/>
          <w:sz w:val="24"/>
          <w:szCs w:val="24"/>
          <w:lang w:val="en-US"/>
        </w:rPr>
        <w:t xml:space="preserve">Congratulations on your purchase of the Brailliant, the </w:t>
      </w:r>
      <w:r w:rsidR="0027146A" w:rsidRPr="00DB62DB">
        <w:rPr>
          <w:rFonts w:ascii="Times New Roman" w:hAnsi="Times New Roman"/>
          <w:sz w:val="24"/>
          <w:szCs w:val="24"/>
          <w:lang w:val="en-US"/>
        </w:rPr>
        <w:t xml:space="preserve">new Braille display from HumanWare. </w:t>
      </w:r>
      <w:r w:rsidR="006E3C82" w:rsidRPr="00DB62DB">
        <w:rPr>
          <w:rFonts w:ascii="Times New Roman" w:hAnsi="Times New Roman"/>
          <w:sz w:val="24"/>
          <w:szCs w:val="24"/>
          <w:lang w:val="en-US"/>
        </w:rPr>
        <w:t>There are thr</w:t>
      </w:r>
      <w:r w:rsidR="004A78B0">
        <w:rPr>
          <w:rFonts w:ascii="Times New Roman" w:hAnsi="Times New Roman"/>
          <w:sz w:val="24"/>
          <w:szCs w:val="24"/>
          <w:lang w:val="en-US"/>
        </w:rPr>
        <w:t>ee different models available: t</w:t>
      </w:r>
      <w:r w:rsidR="006E3C82" w:rsidRPr="00DB62DB">
        <w:rPr>
          <w:rFonts w:ascii="Times New Roman" w:hAnsi="Times New Roman"/>
          <w:sz w:val="24"/>
          <w:szCs w:val="24"/>
          <w:lang w:val="en-US"/>
        </w:rPr>
        <w:t>he BI</w:t>
      </w:r>
      <w:r w:rsidR="001D495B" w:rsidRPr="00DB62DB">
        <w:rPr>
          <w:rFonts w:ascii="Times New Roman" w:hAnsi="Times New Roman"/>
          <w:sz w:val="24"/>
          <w:szCs w:val="24"/>
          <w:lang w:val="en-US"/>
        </w:rPr>
        <w:t> </w:t>
      </w:r>
      <w:r w:rsidR="006E3C82" w:rsidRPr="00DB62DB">
        <w:rPr>
          <w:rFonts w:ascii="Times New Roman" w:hAnsi="Times New Roman"/>
          <w:sz w:val="24"/>
          <w:szCs w:val="24"/>
          <w:lang w:val="en-US"/>
        </w:rPr>
        <w:t>32 and BI</w:t>
      </w:r>
      <w:r w:rsidR="001D495B" w:rsidRPr="00DB62DB">
        <w:rPr>
          <w:rFonts w:ascii="Times New Roman" w:hAnsi="Times New Roman"/>
          <w:sz w:val="24"/>
          <w:szCs w:val="24"/>
          <w:lang w:val="en-US"/>
        </w:rPr>
        <w:t> </w:t>
      </w:r>
      <w:r w:rsidR="006E3C82" w:rsidRPr="00DB62DB">
        <w:rPr>
          <w:rFonts w:ascii="Times New Roman" w:hAnsi="Times New Roman"/>
          <w:sz w:val="24"/>
          <w:szCs w:val="24"/>
          <w:lang w:val="en-US"/>
        </w:rPr>
        <w:t xml:space="preserve">40 models have, respectively, </w:t>
      </w:r>
      <w:r w:rsidR="0054420A" w:rsidRPr="00DB62DB">
        <w:rPr>
          <w:rFonts w:ascii="Times New Roman" w:hAnsi="Times New Roman"/>
          <w:sz w:val="24"/>
          <w:szCs w:val="24"/>
          <w:lang w:val="en-US"/>
        </w:rPr>
        <w:t xml:space="preserve">a </w:t>
      </w:r>
      <w:r w:rsidR="006E3C82" w:rsidRPr="00DB62DB">
        <w:rPr>
          <w:rFonts w:ascii="Times New Roman" w:hAnsi="Times New Roman"/>
          <w:sz w:val="24"/>
          <w:szCs w:val="24"/>
          <w:lang w:val="en-US"/>
        </w:rPr>
        <w:t xml:space="preserve">32-cell and </w:t>
      </w:r>
      <w:r w:rsidR="0054420A" w:rsidRPr="00DB62DB">
        <w:rPr>
          <w:rFonts w:ascii="Times New Roman" w:hAnsi="Times New Roman"/>
          <w:sz w:val="24"/>
          <w:szCs w:val="24"/>
          <w:lang w:val="en-US"/>
        </w:rPr>
        <w:t>a 40-cell</w:t>
      </w:r>
      <w:r w:rsidR="006E3C82" w:rsidRPr="00DB62DB">
        <w:rPr>
          <w:rFonts w:ascii="Times New Roman" w:hAnsi="Times New Roman"/>
          <w:sz w:val="24"/>
          <w:szCs w:val="24"/>
          <w:lang w:val="en-US"/>
        </w:rPr>
        <w:t xml:space="preserve"> Braille </w:t>
      </w:r>
      <w:r w:rsidR="00960D4D" w:rsidRPr="00DB62DB">
        <w:rPr>
          <w:rFonts w:ascii="Times New Roman" w:hAnsi="Times New Roman"/>
          <w:sz w:val="24"/>
          <w:szCs w:val="24"/>
          <w:lang w:val="en-US"/>
        </w:rPr>
        <w:t>display</w:t>
      </w:r>
      <w:r w:rsidR="006E3C82" w:rsidRPr="00DB62DB">
        <w:rPr>
          <w:rFonts w:ascii="Times New Roman" w:hAnsi="Times New Roman"/>
          <w:sz w:val="24"/>
          <w:szCs w:val="24"/>
          <w:lang w:val="en-US"/>
        </w:rPr>
        <w:t xml:space="preserve">, and a Braille keyboard. The </w:t>
      </w:r>
      <w:r w:rsidR="006E3C82" w:rsidRPr="00DB62DB">
        <w:rPr>
          <w:rFonts w:ascii="Times New Roman" w:hAnsi="Times New Roman"/>
          <w:sz w:val="24"/>
          <w:szCs w:val="24"/>
        </w:rPr>
        <w:t>B</w:t>
      </w:r>
      <w:r w:rsidR="001D495B" w:rsidRPr="00DB62DB">
        <w:rPr>
          <w:rFonts w:ascii="Times New Roman" w:hAnsi="Times New Roman"/>
          <w:sz w:val="24"/>
          <w:szCs w:val="24"/>
        </w:rPr>
        <w:t> </w:t>
      </w:r>
      <w:r w:rsidR="006E3C82" w:rsidRPr="00DB62DB">
        <w:rPr>
          <w:rFonts w:ascii="Times New Roman" w:hAnsi="Times New Roman"/>
          <w:sz w:val="24"/>
          <w:szCs w:val="24"/>
        </w:rPr>
        <w:t>80</w:t>
      </w:r>
      <w:r w:rsidR="006E3C82" w:rsidRPr="00DB62DB">
        <w:rPr>
          <w:rFonts w:ascii="Times New Roman" w:hAnsi="Times New Roman"/>
          <w:sz w:val="24"/>
          <w:szCs w:val="24"/>
          <w:lang w:val="en-US"/>
        </w:rPr>
        <w:t xml:space="preserve"> model has an 80-cell Braille </w:t>
      </w:r>
      <w:r w:rsidR="00960D4D" w:rsidRPr="00DB62DB">
        <w:rPr>
          <w:rFonts w:ascii="Times New Roman" w:hAnsi="Times New Roman"/>
          <w:sz w:val="24"/>
          <w:szCs w:val="24"/>
          <w:lang w:val="en-US"/>
        </w:rPr>
        <w:t xml:space="preserve">display </w:t>
      </w:r>
      <w:r w:rsidR="006E3C82" w:rsidRPr="00DB62DB">
        <w:rPr>
          <w:rFonts w:ascii="Times New Roman" w:hAnsi="Times New Roman"/>
          <w:sz w:val="24"/>
          <w:szCs w:val="24"/>
          <w:lang w:val="en-US"/>
        </w:rPr>
        <w:t xml:space="preserve">but no Braille keyboard. </w:t>
      </w:r>
    </w:p>
    <w:p w:rsidR="00A60EAF" w:rsidRPr="0082558A" w:rsidRDefault="00A60EAF">
      <w:pPr>
        <w:pStyle w:val="Heading2"/>
      </w:pPr>
      <w:bookmarkStart w:id="3" w:name="_Toc487351455"/>
      <w:bookmarkStart w:id="4" w:name="_Toc394563297"/>
      <w:r w:rsidRPr="0082558A">
        <w:t xml:space="preserve">Unpacking the </w:t>
      </w:r>
      <w:r w:rsidR="00555E26" w:rsidRPr="0082558A">
        <w:t>Brailliant</w:t>
      </w:r>
      <w:bookmarkEnd w:id="3"/>
      <w:bookmarkEnd w:id="4"/>
    </w:p>
    <w:p w:rsidR="00D95FBD" w:rsidRPr="002B02BA" w:rsidRDefault="00DF637E" w:rsidP="00D52DCA">
      <w:pPr>
        <w:autoSpaceDE w:val="0"/>
        <w:autoSpaceDN w:val="0"/>
        <w:adjustRightInd w:val="0"/>
        <w:spacing w:before="240"/>
        <w:jc w:val="both"/>
        <w:rPr>
          <w:rFonts w:ascii="Times New Roman" w:hAnsi="Times New Roman"/>
          <w:sz w:val="24"/>
          <w:szCs w:val="24"/>
          <w:lang w:val="en-US" w:eastAsia="fr-CA"/>
        </w:rPr>
      </w:pPr>
      <w:r w:rsidRPr="002B02BA">
        <w:rPr>
          <w:rFonts w:ascii="Times New Roman" w:hAnsi="Times New Roman"/>
          <w:sz w:val="24"/>
          <w:szCs w:val="24"/>
          <w:lang w:val="en-US" w:eastAsia="fr-CA"/>
        </w:rPr>
        <w:t>The</w:t>
      </w:r>
      <w:r w:rsidR="00B02748" w:rsidRPr="002B02BA">
        <w:rPr>
          <w:rFonts w:ascii="Times New Roman" w:hAnsi="Times New Roman"/>
          <w:sz w:val="24"/>
          <w:szCs w:val="24"/>
          <w:lang w:val="en-US" w:eastAsia="fr-CA"/>
        </w:rPr>
        <w:t xml:space="preserve"> </w:t>
      </w:r>
      <w:r w:rsidRPr="002B02BA">
        <w:rPr>
          <w:rFonts w:ascii="Times New Roman" w:hAnsi="Times New Roman"/>
          <w:sz w:val="24"/>
          <w:szCs w:val="24"/>
          <w:lang w:val="en-US" w:eastAsia="fr-CA"/>
        </w:rPr>
        <w:t xml:space="preserve">package contains the following items: </w:t>
      </w:r>
    </w:p>
    <w:p w:rsidR="00CE7F55" w:rsidRPr="007B129E" w:rsidRDefault="00D95FBD" w:rsidP="00CE7F55">
      <w:pPr>
        <w:autoSpaceDE w:val="0"/>
        <w:autoSpaceDN w:val="0"/>
        <w:adjustRightInd w:val="0"/>
        <w:jc w:val="both"/>
        <w:rPr>
          <w:rFonts w:ascii="Times New Roman" w:hAnsi="Times New Roman"/>
          <w:sz w:val="24"/>
          <w:szCs w:val="24"/>
          <w:lang w:val="fr-CA" w:eastAsia="fr-CA"/>
        </w:rPr>
      </w:pPr>
      <w:r w:rsidRPr="007B129E">
        <w:rPr>
          <w:rFonts w:ascii="Times New Roman" w:hAnsi="Times New Roman"/>
          <w:sz w:val="24"/>
          <w:szCs w:val="24"/>
          <w:lang w:val="fr-CA" w:eastAsia="fr-CA"/>
        </w:rPr>
        <w:t xml:space="preserve">- </w:t>
      </w:r>
      <w:proofErr w:type="spellStart"/>
      <w:r w:rsidRPr="007B129E">
        <w:rPr>
          <w:rFonts w:ascii="Times New Roman" w:hAnsi="Times New Roman"/>
          <w:sz w:val="24"/>
          <w:szCs w:val="24"/>
          <w:lang w:val="fr-CA" w:eastAsia="fr-CA"/>
        </w:rPr>
        <w:t>Brailliant</w:t>
      </w:r>
      <w:proofErr w:type="spellEnd"/>
      <w:r w:rsidRPr="007B129E">
        <w:rPr>
          <w:rFonts w:ascii="Times New Roman" w:hAnsi="Times New Roman"/>
          <w:sz w:val="24"/>
          <w:szCs w:val="24"/>
          <w:lang w:val="fr-CA" w:eastAsia="fr-CA"/>
        </w:rPr>
        <w:t xml:space="preserve"> unit</w:t>
      </w:r>
      <w:r w:rsidR="00DF637E" w:rsidRPr="007B129E">
        <w:rPr>
          <w:rFonts w:ascii="Times New Roman" w:hAnsi="Times New Roman"/>
          <w:sz w:val="24"/>
          <w:szCs w:val="24"/>
          <w:lang w:val="fr-CA" w:eastAsia="fr-CA"/>
        </w:rPr>
        <w:t xml:space="preserve"> </w:t>
      </w:r>
    </w:p>
    <w:p w:rsidR="00D95FBD" w:rsidRPr="007B129E" w:rsidRDefault="00D95FBD" w:rsidP="00CE7F55">
      <w:pPr>
        <w:autoSpaceDE w:val="0"/>
        <w:autoSpaceDN w:val="0"/>
        <w:adjustRightInd w:val="0"/>
        <w:jc w:val="both"/>
        <w:rPr>
          <w:rFonts w:ascii="Times New Roman" w:hAnsi="Times New Roman"/>
          <w:sz w:val="24"/>
          <w:szCs w:val="24"/>
          <w:lang w:val="fr-CA" w:eastAsia="fr-CA"/>
        </w:rPr>
      </w:pPr>
      <w:r w:rsidRPr="007B129E">
        <w:rPr>
          <w:rFonts w:ascii="Times New Roman" w:hAnsi="Times New Roman"/>
          <w:sz w:val="24"/>
          <w:szCs w:val="24"/>
          <w:lang w:val="fr-CA" w:eastAsia="fr-CA"/>
        </w:rPr>
        <w:t xml:space="preserve">- </w:t>
      </w:r>
      <w:r w:rsidR="00955818" w:rsidRPr="007B129E">
        <w:rPr>
          <w:rFonts w:ascii="Times New Roman" w:hAnsi="Times New Roman"/>
          <w:sz w:val="24"/>
          <w:szCs w:val="24"/>
          <w:lang w:val="fr-CA" w:eastAsia="fr-CA"/>
        </w:rPr>
        <w:t xml:space="preserve">USB </w:t>
      </w:r>
      <w:proofErr w:type="spellStart"/>
      <w:r w:rsidR="00955818" w:rsidRPr="007B129E">
        <w:rPr>
          <w:rFonts w:ascii="Times New Roman" w:hAnsi="Times New Roman"/>
          <w:sz w:val="24"/>
          <w:szCs w:val="24"/>
          <w:lang w:val="fr-CA" w:eastAsia="fr-CA"/>
        </w:rPr>
        <w:t>cable</w:t>
      </w:r>
      <w:proofErr w:type="spellEnd"/>
      <w:r w:rsidR="00955818" w:rsidRPr="007B129E">
        <w:rPr>
          <w:rFonts w:ascii="Times New Roman" w:hAnsi="Times New Roman"/>
          <w:sz w:val="24"/>
          <w:szCs w:val="24"/>
          <w:lang w:val="fr-CA" w:eastAsia="fr-CA"/>
        </w:rPr>
        <w:t xml:space="preserve"> </w:t>
      </w:r>
    </w:p>
    <w:p w:rsidR="00CD38EF" w:rsidRPr="007B129E" w:rsidRDefault="00CD38EF" w:rsidP="00CE7F55">
      <w:pPr>
        <w:autoSpaceDE w:val="0"/>
        <w:autoSpaceDN w:val="0"/>
        <w:adjustRightInd w:val="0"/>
        <w:jc w:val="both"/>
        <w:rPr>
          <w:rFonts w:ascii="Times New Roman" w:hAnsi="Times New Roman"/>
          <w:sz w:val="24"/>
          <w:szCs w:val="24"/>
          <w:lang w:val="fr-CA" w:eastAsia="fr-CA"/>
        </w:rPr>
      </w:pPr>
      <w:r w:rsidRPr="007B129E">
        <w:rPr>
          <w:rFonts w:ascii="Times New Roman" w:hAnsi="Times New Roman"/>
          <w:sz w:val="24"/>
          <w:szCs w:val="24"/>
          <w:lang w:val="fr-CA" w:eastAsia="fr-CA"/>
        </w:rPr>
        <w:t>-</w:t>
      </w:r>
      <w:r w:rsidR="00452A62" w:rsidRPr="007B129E">
        <w:rPr>
          <w:rFonts w:ascii="Times New Roman" w:hAnsi="Times New Roman"/>
          <w:sz w:val="24"/>
          <w:szCs w:val="24"/>
          <w:lang w:val="fr-CA" w:eastAsia="fr-CA"/>
        </w:rPr>
        <w:t xml:space="preserve"> </w:t>
      </w:r>
      <w:r w:rsidRPr="007B129E">
        <w:rPr>
          <w:rFonts w:ascii="Times New Roman" w:hAnsi="Times New Roman"/>
          <w:sz w:val="24"/>
          <w:szCs w:val="24"/>
          <w:lang w:val="fr-CA" w:eastAsia="fr-CA"/>
        </w:rPr>
        <w:t xml:space="preserve">AC </w:t>
      </w:r>
      <w:proofErr w:type="spellStart"/>
      <w:r w:rsidRPr="007B129E">
        <w:rPr>
          <w:rFonts w:ascii="Times New Roman" w:hAnsi="Times New Roman"/>
          <w:sz w:val="24"/>
          <w:szCs w:val="24"/>
          <w:lang w:val="fr-CA" w:eastAsia="fr-CA"/>
        </w:rPr>
        <w:t>adaptor</w:t>
      </w:r>
      <w:proofErr w:type="spellEnd"/>
    </w:p>
    <w:p w:rsidR="00D95FBD" w:rsidRPr="002B02BA" w:rsidRDefault="00D95FBD" w:rsidP="00CE7F55">
      <w:pPr>
        <w:autoSpaceDE w:val="0"/>
        <w:autoSpaceDN w:val="0"/>
        <w:adjustRightInd w:val="0"/>
        <w:jc w:val="both"/>
        <w:rPr>
          <w:rFonts w:ascii="Times New Roman" w:hAnsi="Times New Roman"/>
          <w:sz w:val="24"/>
          <w:szCs w:val="24"/>
          <w:lang w:val="en-US" w:eastAsia="fr-CA"/>
        </w:rPr>
      </w:pPr>
      <w:r w:rsidRPr="002B02BA">
        <w:rPr>
          <w:rFonts w:ascii="Times New Roman" w:hAnsi="Times New Roman"/>
          <w:sz w:val="24"/>
          <w:szCs w:val="24"/>
          <w:lang w:val="en-US" w:eastAsia="fr-CA"/>
        </w:rPr>
        <w:t xml:space="preserve">- </w:t>
      </w:r>
      <w:r w:rsidR="008D77EC" w:rsidRPr="002B02BA">
        <w:rPr>
          <w:rFonts w:ascii="Times New Roman" w:hAnsi="Times New Roman"/>
          <w:sz w:val="24"/>
          <w:szCs w:val="24"/>
          <w:lang w:val="en-US" w:eastAsia="fr-CA"/>
        </w:rPr>
        <w:t>Companion</w:t>
      </w:r>
      <w:r w:rsidR="00955818" w:rsidRPr="002B02BA">
        <w:rPr>
          <w:rFonts w:ascii="Times New Roman" w:hAnsi="Times New Roman"/>
          <w:sz w:val="24"/>
          <w:szCs w:val="24"/>
          <w:lang w:val="en-US" w:eastAsia="fr-CA"/>
        </w:rPr>
        <w:t xml:space="preserve"> CD</w:t>
      </w:r>
    </w:p>
    <w:p w:rsidR="005E76DB" w:rsidRDefault="00D95FBD" w:rsidP="001E01BF">
      <w:pPr>
        <w:autoSpaceDE w:val="0"/>
        <w:autoSpaceDN w:val="0"/>
        <w:adjustRightInd w:val="0"/>
        <w:jc w:val="both"/>
        <w:rPr>
          <w:rFonts w:ascii="Times New Roman" w:hAnsi="Times New Roman"/>
          <w:sz w:val="24"/>
          <w:szCs w:val="24"/>
          <w:lang w:val="en-US" w:eastAsia="fr-CA"/>
        </w:rPr>
      </w:pPr>
      <w:r w:rsidRPr="002B02BA">
        <w:rPr>
          <w:rFonts w:ascii="Times New Roman" w:hAnsi="Times New Roman"/>
          <w:sz w:val="24"/>
          <w:szCs w:val="24"/>
          <w:lang w:val="en-US" w:eastAsia="fr-CA"/>
        </w:rPr>
        <w:t xml:space="preserve">- </w:t>
      </w:r>
      <w:r w:rsidR="00DB62DB">
        <w:rPr>
          <w:rFonts w:ascii="Times New Roman" w:hAnsi="Times New Roman"/>
          <w:sz w:val="24"/>
          <w:szCs w:val="24"/>
          <w:lang w:val="en-US" w:eastAsia="fr-CA"/>
        </w:rPr>
        <w:t>Documentation</w:t>
      </w:r>
    </w:p>
    <w:p w:rsidR="001D495B" w:rsidRPr="002B02BA" w:rsidRDefault="00DB62DB" w:rsidP="001E01BF">
      <w:pPr>
        <w:autoSpaceDE w:val="0"/>
        <w:autoSpaceDN w:val="0"/>
        <w:adjustRightInd w:val="0"/>
        <w:jc w:val="both"/>
        <w:rPr>
          <w:rFonts w:ascii="Times New Roman" w:hAnsi="Times New Roman"/>
          <w:sz w:val="24"/>
          <w:szCs w:val="24"/>
          <w:lang w:val="en-US"/>
        </w:rPr>
      </w:pPr>
      <w:r>
        <w:rPr>
          <w:rFonts w:ascii="Times New Roman" w:hAnsi="Times New Roman"/>
          <w:sz w:val="24"/>
          <w:szCs w:val="24"/>
          <w:lang w:val="en-US" w:eastAsia="fr-CA"/>
        </w:rPr>
        <w:t>- C</w:t>
      </w:r>
      <w:r w:rsidR="001D495B">
        <w:rPr>
          <w:rFonts w:ascii="Times New Roman" w:hAnsi="Times New Roman"/>
          <w:sz w:val="24"/>
          <w:szCs w:val="24"/>
          <w:lang w:val="en-US" w:eastAsia="fr-CA"/>
        </w:rPr>
        <w:t>arrying case</w:t>
      </w:r>
      <w:r w:rsidR="00DF0CD3">
        <w:rPr>
          <w:rFonts w:ascii="Times New Roman" w:hAnsi="Times New Roman"/>
          <w:sz w:val="24"/>
          <w:szCs w:val="24"/>
          <w:lang w:val="en-US" w:eastAsia="fr-CA"/>
        </w:rPr>
        <w:t xml:space="preserve"> (BI</w:t>
      </w:r>
      <w:r w:rsidR="00216249" w:rsidRPr="00DB62DB">
        <w:rPr>
          <w:rFonts w:ascii="Times New Roman" w:hAnsi="Times New Roman"/>
          <w:sz w:val="24"/>
          <w:szCs w:val="24"/>
        </w:rPr>
        <w:t> </w:t>
      </w:r>
      <w:r w:rsidR="00DF0CD3">
        <w:rPr>
          <w:rFonts w:ascii="Times New Roman" w:hAnsi="Times New Roman"/>
          <w:sz w:val="24"/>
          <w:szCs w:val="24"/>
          <w:lang w:val="en-US" w:eastAsia="fr-CA"/>
        </w:rPr>
        <w:t>32 and BI</w:t>
      </w:r>
      <w:r w:rsidR="00216249" w:rsidRPr="00DB62DB">
        <w:rPr>
          <w:rFonts w:ascii="Times New Roman" w:hAnsi="Times New Roman"/>
          <w:sz w:val="24"/>
          <w:szCs w:val="24"/>
        </w:rPr>
        <w:t> </w:t>
      </w:r>
      <w:r w:rsidR="00DF0CD3">
        <w:rPr>
          <w:rFonts w:ascii="Times New Roman" w:hAnsi="Times New Roman"/>
          <w:sz w:val="24"/>
          <w:szCs w:val="24"/>
          <w:lang w:val="en-US" w:eastAsia="fr-CA"/>
        </w:rPr>
        <w:t>40 models only)</w:t>
      </w:r>
    </w:p>
    <w:p w:rsidR="002B02BA" w:rsidRPr="004A78B0" w:rsidRDefault="002B02BA" w:rsidP="002B02BA">
      <w:pPr>
        <w:autoSpaceDE w:val="0"/>
        <w:autoSpaceDN w:val="0"/>
        <w:adjustRightInd w:val="0"/>
        <w:jc w:val="both"/>
        <w:rPr>
          <w:rFonts w:ascii="Times New Roman" w:hAnsi="Times New Roman"/>
          <w:sz w:val="24"/>
          <w:szCs w:val="24"/>
          <w:lang w:val="en-US"/>
        </w:rPr>
      </w:pPr>
    </w:p>
    <w:p w:rsidR="00A60EAF" w:rsidRPr="0082558A" w:rsidRDefault="00A60EAF">
      <w:pPr>
        <w:pStyle w:val="Heading2"/>
      </w:pPr>
      <w:bookmarkStart w:id="5" w:name="_Toc283900378"/>
      <w:bookmarkStart w:id="6" w:name="_Toc283901428"/>
      <w:bookmarkStart w:id="7" w:name="_Toc283900379"/>
      <w:bookmarkStart w:id="8" w:name="_Toc283901429"/>
      <w:bookmarkStart w:id="9" w:name="_Toc394563298"/>
      <w:bookmarkStart w:id="10" w:name="_Toc487351456"/>
      <w:bookmarkEnd w:id="5"/>
      <w:bookmarkEnd w:id="6"/>
      <w:bookmarkEnd w:id="7"/>
      <w:bookmarkEnd w:id="8"/>
      <w:r w:rsidRPr="0082558A">
        <w:t>Physical Description</w:t>
      </w:r>
      <w:bookmarkEnd w:id="9"/>
      <w:r w:rsidR="00C548D7" w:rsidRPr="0082558A">
        <w:t xml:space="preserve"> </w:t>
      </w:r>
      <w:bookmarkEnd w:id="10"/>
    </w:p>
    <w:p w:rsidR="00D61C44" w:rsidRPr="0082558A" w:rsidRDefault="00FD2BA1" w:rsidP="00D61C44">
      <w:pPr>
        <w:spacing w:before="120"/>
        <w:jc w:val="center"/>
        <w:rPr>
          <w:lang w:val="en-US"/>
        </w:rPr>
      </w:pPr>
      <w:r>
        <w:rPr>
          <w:noProof/>
          <w:lang w:eastAsia="zh-CN"/>
        </w:rPr>
        <w:drawing>
          <wp:inline distT="0" distB="0" distL="0" distR="0">
            <wp:extent cx="5476875" cy="1352550"/>
            <wp:effectExtent l="19050" t="0" r="9525" b="0"/>
            <wp:docPr id="3" name="Picture 4" descr="BRAILLIANT_40_ with rect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RAILLIANT_40_ with rectangle"/>
                    <pic:cNvPicPr>
                      <a:picLocks noChangeAspect="1" noChangeArrowheads="1"/>
                    </pic:cNvPicPr>
                  </pic:nvPicPr>
                  <pic:blipFill>
                    <a:blip r:embed="rId16" cstate="print"/>
                    <a:srcRect/>
                    <a:stretch>
                      <a:fillRect/>
                    </a:stretch>
                  </pic:blipFill>
                  <pic:spPr bwMode="auto">
                    <a:xfrm>
                      <a:off x="0" y="0"/>
                      <a:ext cx="5476875" cy="1352550"/>
                    </a:xfrm>
                    <a:prstGeom prst="rect">
                      <a:avLst/>
                    </a:prstGeom>
                    <a:noFill/>
                    <a:ln w="9525">
                      <a:noFill/>
                      <a:miter lim="800000"/>
                      <a:headEnd/>
                      <a:tailEnd/>
                    </a:ln>
                  </pic:spPr>
                </pic:pic>
              </a:graphicData>
            </a:graphic>
          </wp:inline>
        </w:drawing>
      </w:r>
    </w:p>
    <w:p w:rsidR="00D61C44" w:rsidRPr="0082558A" w:rsidRDefault="00D61C44" w:rsidP="00D61C44">
      <w:pPr>
        <w:pStyle w:val="Caption"/>
        <w:jc w:val="center"/>
        <w:rPr>
          <w:lang w:val="en-US"/>
        </w:rPr>
      </w:pPr>
      <w:r w:rsidRPr="0082558A">
        <w:rPr>
          <w:lang w:val="en-US"/>
        </w:rPr>
        <w:t xml:space="preserve">Figure </w:t>
      </w:r>
      <w:r w:rsidR="00C7025A" w:rsidRPr="0082558A">
        <w:rPr>
          <w:lang w:val="en-US"/>
        </w:rPr>
        <w:fldChar w:fldCharType="begin"/>
      </w:r>
      <w:r w:rsidRPr="0082558A">
        <w:rPr>
          <w:lang w:val="en-US"/>
        </w:rPr>
        <w:instrText xml:space="preserve"> SEQ Figure \* ARABIC </w:instrText>
      </w:r>
      <w:r w:rsidR="00C7025A" w:rsidRPr="0082558A">
        <w:rPr>
          <w:lang w:val="en-US"/>
        </w:rPr>
        <w:fldChar w:fldCharType="separate"/>
      </w:r>
      <w:r w:rsidR="00F83C33">
        <w:rPr>
          <w:noProof/>
          <w:lang w:val="en-US"/>
        </w:rPr>
        <w:t>1</w:t>
      </w:r>
      <w:r w:rsidR="00C7025A" w:rsidRPr="0082558A">
        <w:rPr>
          <w:lang w:val="en-US"/>
        </w:rPr>
        <w:fldChar w:fldCharType="end"/>
      </w:r>
      <w:r w:rsidRPr="0082558A">
        <w:rPr>
          <w:lang w:val="en-US"/>
        </w:rPr>
        <w:t xml:space="preserve">: Brailliant 40 </w:t>
      </w:r>
    </w:p>
    <w:p w:rsidR="00D61C44" w:rsidRDefault="00FD2BA1" w:rsidP="00D61C44">
      <w:pPr>
        <w:spacing w:before="120"/>
        <w:jc w:val="both"/>
        <w:rPr>
          <w:lang w:val="en-US"/>
        </w:rPr>
      </w:pPr>
      <w:r>
        <w:rPr>
          <w:noProof/>
          <w:lang w:eastAsia="zh-CN"/>
        </w:rPr>
        <w:drawing>
          <wp:inline distT="0" distB="0" distL="0" distR="0">
            <wp:extent cx="5486400" cy="857250"/>
            <wp:effectExtent l="19050" t="0" r="0" b="0"/>
            <wp:docPr id="4" name="Picture 5" descr="BRAILLIANT_80_ANGLE and side and rect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RAILLIANT_80_ANGLE and side and rectangle"/>
                    <pic:cNvPicPr>
                      <a:picLocks noChangeAspect="1" noChangeArrowheads="1"/>
                    </pic:cNvPicPr>
                  </pic:nvPicPr>
                  <pic:blipFill>
                    <a:blip r:embed="rId17" cstate="print"/>
                    <a:srcRect/>
                    <a:stretch>
                      <a:fillRect/>
                    </a:stretch>
                  </pic:blipFill>
                  <pic:spPr bwMode="auto">
                    <a:xfrm>
                      <a:off x="0" y="0"/>
                      <a:ext cx="5486400" cy="857250"/>
                    </a:xfrm>
                    <a:prstGeom prst="rect">
                      <a:avLst/>
                    </a:prstGeom>
                    <a:noFill/>
                    <a:ln w="9525">
                      <a:noFill/>
                      <a:miter lim="800000"/>
                      <a:headEnd/>
                      <a:tailEnd/>
                    </a:ln>
                  </pic:spPr>
                </pic:pic>
              </a:graphicData>
            </a:graphic>
          </wp:inline>
        </w:drawing>
      </w:r>
    </w:p>
    <w:p w:rsidR="00D61C44" w:rsidRPr="0082558A" w:rsidRDefault="00D61C44" w:rsidP="00D61C44">
      <w:pPr>
        <w:pStyle w:val="Caption"/>
        <w:jc w:val="center"/>
        <w:rPr>
          <w:lang w:val="en-US"/>
        </w:rPr>
      </w:pPr>
      <w:r w:rsidRPr="0082558A">
        <w:rPr>
          <w:lang w:val="en-US"/>
        </w:rPr>
        <w:t xml:space="preserve">Figure </w:t>
      </w:r>
      <w:r w:rsidR="00C7025A" w:rsidRPr="0082558A">
        <w:rPr>
          <w:lang w:val="en-US"/>
        </w:rPr>
        <w:fldChar w:fldCharType="begin"/>
      </w:r>
      <w:r w:rsidRPr="0082558A">
        <w:rPr>
          <w:lang w:val="en-US"/>
        </w:rPr>
        <w:instrText xml:space="preserve"> SEQ Figure \* ARABIC </w:instrText>
      </w:r>
      <w:r w:rsidR="00C7025A" w:rsidRPr="0082558A">
        <w:rPr>
          <w:lang w:val="en-US"/>
        </w:rPr>
        <w:fldChar w:fldCharType="separate"/>
      </w:r>
      <w:r w:rsidR="00F83C33">
        <w:rPr>
          <w:noProof/>
          <w:lang w:val="en-US"/>
        </w:rPr>
        <w:t>2</w:t>
      </w:r>
      <w:r w:rsidR="00C7025A" w:rsidRPr="0082558A">
        <w:rPr>
          <w:lang w:val="en-US"/>
        </w:rPr>
        <w:fldChar w:fldCharType="end"/>
      </w:r>
      <w:r w:rsidRPr="0082558A">
        <w:rPr>
          <w:lang w:val="en-US"/>
        </w:rPr>
        <w:t>: Brailliant</w:t>
      </w:r>
      <w:r>
        <w:rPr>
          <w:lang w:val="en-US"/>
        </w:rPr>
        <w:t xml:space="preserve"> 8</w:t>
      </w:r>
      <w:r w:rsidRPr="0082558A">
        <w:rPr>
          <w:lang w:val="en-US"/>
        </w:rPr>
        <w:t xml:space="preserve">0 </w:t>
      </w:r>
    </w:p>
    <w:p w:rsidR="00D52DCA" w:rsidRDefault="00D52DCA" w:rsidP="007A4440">
      <w:pPr>
        <w:spacing w:before="120"/>
        <w:jc w:val="both"/>
        <w:rPr>
          <w:rFonts w:ascii="Times New Roman" w:hAnsi="Times New Roman"/>
          <w:sz w:val="24"/>
          <w:szCs w:val="24"/>
          <w:lang w:val="en-US"/>
        </w:rPr>
      </w:pPr>
    </w:p>
    <w:p w:rsidR="00752D61" w:rsidRPr="002B02BA" w:rsidRDefault="002650A7" w:rsidP="007A4440">
      <w:pPr>
        <w:spacing w:before="120"/>
        <w:jc w:val="both"/>
        <w:rPr>
          <w:rFonts w:ascii="Times New Roman" w:hAnsi="Times New Roman"/>
          <w:sz w:val="24"/>
          <w:szCs w:val="24"/>
          <w:lang w:val="en-US"/>
        </w:rPr>
      </w:pPr>
      <w:r w:rsidRPr="002B02BA">
        <w:rPr>
          <w:rFonts w:ascii="Times New Roman" w:hAnsi="Times New Roman"/>
          <w:sz w:val="24"/>
          <w:szCs w:val="24"/>
          <w:lang w:val="en-US"/>
        </w:rPr>
        <w:t xml:space="preserve">Brailliant models include the following features:  </w:t>
      </w:r>
    </w:p>
    <w:p w:rsidR="009D7CBD" w:rsidRDefault="009D7CBD" w:rsidP="007A4440">
      <w:pPr>
        <w:spacing w:before="120"/>
        <w:jc w:val="both"/>
        <w:rPr>
          <w:rFonts w:ascii="Times New Roman" w:hAnsi="Times New Roman"/>
          <w:b/>
          <w:sz w:val="24"/>
          <w:szCs w:val="24"/>
          <w:u w:val="single"/>
          <w:lang w:val="en-US"/>
        </w:rPr>
      </w:pPr>
      <w:r>
        <w:rPr>
          <w:rFonts w:ascii="Times New Roman" w:hAnsi="Times New Roman"/>
          <w:b/>
          <w:sz w:val="24"/>
          <w:szCs w:val="24"/>
          <w:u w:val="single"/>
          <w:lang w:val="en-US"/>
        </w:rPr>
        <w:t>Top surface</w:t>
      </w:r>
    </w:p>
    <w:p w:rsidR="009D7CBD" w:rsidRPr="003C7737" w:rsidRDefault="009D7CBD" w:rsidP="009D7CBD">
      <w:pPr>
        <w:rPr>
          <w:rFonts w:ascii="Times New Roman" w:hAnsi="Times New Roman"/>
          <w:i/>
          <w:sz w:val="24"/>
          <w:szCs w:val="24"/>
          <w:u w:val="single"/>
          <w:lang w:val="en-US"/>
        </w:rPr>
      </w:pPr>
      <w:r w:rsidRPr="003C7737">
        <w:rPr>
          <w:rFonts w:ascii="Times New Roman" w:hAnsi="Times New Roman"/>
          <w:i/>
          <w:sz w:val="24"/>
          <w:szCs w:val="24"/>
          <w:u w:val="single"/>
          <w:lang w:val="en-US"/>
        </w:rPr>
        <w:t xml:space="preserve">Braille display </w:t>
      </w:r>
    </w:p>
    <w:p w:rsidR="009D7CBD" w:rsidRPr="002B02BA" w:rsidRDefault="009D7CBD" w:rsidP="009D7CBD">
      <w:pPr>
        <w:rPr>
          <w:rFonts w:ascii="Times New Roman" w:hAnsi="Times New Roman"/>
          <w:sz w:val="24"/>
          <w:szCs w:val="24"/>
          <w:lang w:val="en-US"/>
        </w:rPr>
      </w:pPr>
      <w:r>
        <w:rPr>
          <w:rFonts w:ascii="Times New Roman" w:hAnsi="Times New Roman"/>
          <w:sz w:val="24"/>
          <w:szCs w:val="24"/>
          <w:lang w:val="en-US"/>
        </w:rPr>
        <w:t xml:space="preserve">The Braille display is located on the top surface, near the front. </w:t>
      </w:r>
      <w:r w:rsidRPr="002B02BA">
        <w:rPr>
          <w:rFonts w:ascii="Times New Roman" w:hAnsi="Times New Roman"/>
          <w:sz w:val="24"/>
          <w:szCs w:val="24"/>
          <w:lang w:val="en-US"/>
        </w:rPr>
        <w:t xml:space="preserve">Depending on the model you have, </w:t>
      </w:r>
      <w:r>
        <w:rPr>
          <w:rFonts w:ascii="Times New Roman" w:hAnsi="Times New Roman"/>
          <w:sz w:val="24"/>
          <w:szCs w:val="24"/>
          <w:lang w:val="en-US"/>
        </w:rPr>
        <w:t xml:space="preserve">the Braille display will be comprised of </w:t>
      </w:r>
      <w:r w:rsidRPr="002B02BA">
        <w:rPr>
          <w:rFonts w:ascii="Times New Roman" w:hAnsi="Times New Roman"/>
          <w:sz w:val="24"/>
          <w:szCs w:val="24"/>
          <w:lang w:val="en-US"/>
        </w:rPr>
        <w:t xml:space="preserve">32, 40, or 80 Braille cells. </w:t>
      </w:r>
      <w:proofErr w:type="gramStart"/>
      <w:r w:rsidRPr="002B02BA">
        <w:rPr>
          <w:rFonts w:ascii="Times New Roman" w:hAnsi="Times New Roman"/>
          <w:sz w:val="24"/>
          <w:szCs w:val="24"/>
          <w:lang w:val="en-US"/>
        </w:rPr>
        <w:t>Behind each Braille</w:t>
      </w:r>
      <w:proofErr w:type="gramEnd"/>
      <w:r w:rsidRPr="002B02BA">
        <w:rPr>
          <w:rFonts w:ascii="Times New Roman" w:hAnsi="Times New Roman"/>
          <w:sz w:val="24"/>
          <w:szCs w:val="24"/>
          <w:lang w:val="en-US"/>
        </w:rPr>
        <w:t xml:space="preserve"> cell is a small button known as the cursor routing key. </w:t>
      </w:r>
    </w:p>
    <w:p w:rsidR="003C7737" w:rsidRDefault="003C7737" w:rsidP="003C7737">
      <w:pPr>
        <w:rPr>
          <w:rFonts w:ascii="Times New Roman" w:hAnsi="Times New Roman"/>
          <w:b/>
          <w:sz w:val="24"/>
          <w:szCs w:val="24"/>
          <w:u w:val="single"/>
          <w:lang w:val="en-US"/>
        </w:rPr>
      </w:pPr>
    </w:p>
    <w:p w:rsidR="003C7737" w:rsidRPr="002B02BA" w:rsidRDefault="003C7737" w:rsidP="003C7737">
      <w:pPr>
        <w:rPr>
          <w:rFonts w:ascii="Times New Roman" w:hAnsi="Times New Roman"/>
          <w:b/>
          <w:sz w:val="24"/>
          <w:szCs w:val="24"/>
          <w:u w:val="single"/>
          <w:lang w:val="en-US"/>
        </w:rPr>
      </w:pPr>
      <w:r w:rsidRPr="003C7737">
        <w:rPr>
          <w:rFonts w:ascii="Times New Roman" w:hAnsi="Times New Roman"/>
          <w:i/>
          <w:sz w:val="24"/>
          <w:szCs w:val="24"/>
          <w:u w:val="single"/>
          <w:lang w:val="en-US"/>
        </w:rPr>
        <w:t>Command keys</w:t>
      </w:r>
      <w:r w:rsidRPr="002B02BA">
        <w:rPr>
          <w:rFonts w:ascii="Times New Roman" w:hAnsi="Times New Roman"/>
          <w:b/>
          <w:sz w:val="24"/>
          <w:szCs w:val="24"/>
          <w:u w:val="single"/>
          <w:lang w:val="en-US"/>
        </w:rPr>
        <w:t xml:space="preserve"> </w:t>
      </w:r>
    </w:p>
    <w:p w:rsidR="003C7737" w:rsidRPr="002B02BA" w:rsidRDefault="003C7737" w:rsidP="003C7737">
      <w:pPr>
        <w:rPr>
          <w:rFonts w:ascii="Times New Roman" w:hAnsi="Times New Roman"/>
          <w:sz w:val="24"/>
          <w:szCs w:val="24"/>
          <w:lang w:val="en-US"/>
        </w:rPr>
      </w:pPr>
      <w:r w:rsidRPr="00CE6E4A">
        <w:rPr>
          <w:rFonts w:ascii="Times New Roman" w:hAnsi="Times New Roman"/>
          <w:sz w:val="24"/>
          <w:szCs w:val="24"/>
          <w:lang w:val="en-US"/>
        </w:rPr>
        <w:t>The</w:t>
      </w:r>
      <w:r w:rsidR="001A2175" w:rsidRPr="00CE6E4A">
        <w:rPr>
          <w:rFonts w:ascii="Times New Roman" w:hAnsi="Times New Roman"/>
          <w:sz w:val="24"/>
          <w:szCs w:val="24"/>
          <w:lang w:val="en-US"/>
        </w:rPr>
        <w:t xml:space="preserve"> Command keys can be found on either side of the Braille display,</w:t>
      </w:r>
      <w:r w:rsidRPr="002B02BA">
        <w:rPr>
          <w:rFonts w:ascii="Times New Roman" w:hAnsi="Times New Roman"/>
          <w:sz w:val="24"/>
          <w:szCs w:val="24"/>
          <w:lang w:val="en-US"/>
        </w:rPr>
        <w:t xml:space="preserve"> three to the left and three to the right. </w:t>
      </w:r>
      <w:r w:rsidR="001A2175">
        <w:rPr>
          <w:rFonts w:ascii="Times New Roman" w:hAnsi="Times New Roman"/>
          <w:sz w:val="24"/>
          <w:szCs w:val="24"/>
          <w:lang w:val="en-US"/>
        </w:rPr>
        <w:t xml:space="preserve">On the </w:t>
      </w:r>
      <w:r w:rsidRPr="002B02BA">
        <w:rPr>
          <w:rFonts w:ascii="Times New Roman" w:hAnsi="Times New Roman"/>
          <w:sz w:val="24"/>
          <w:szCs w:val="24"/>
          <w:lang w:val="en-US"/>
        </w:rPr>
        <w:t>le</w:t>
      </w:r>
      <w:r>
        <w:rPr>
          <w:rFonts w:ascii="Times New Roman" w:hAnsi="Times New Roman"/>
          <w:sz w:val="24"/>
          <w:szCs w:val="24"/>
          <w:lang w:val="en-US"/>
        </w:rPr>
        <w:t>ft, starting from the back</w:t>
      </w:r>
      <w:r w:rsidR="001A2175">
        <w:rPr>
          <w:rFonts w:ascii="Times New Roman" w:hAnsi="Times New Roman"/>
          <w:sz w:val="24"/>
          <w:szCs w:val="24"/>
          <w:lang w:val="en-US"/>
        </w:rPr>
        <w:t>, are</w:t>
      </w:r>
      <w:r>
        <w:rPr>
          <w:rFonts w:ascii="Times New Roman" w:hAnsi="Times New Roman"/>
          <w:sz w:val="24"/>
          <w:szCs w:val="24"/>
          <w:lang w:val="en-US"/>
        </w:rPr>
        <w:t xml:space="preserve"> C1, C2 and C</w:t>
      </w:r>
      <w:r w:rsidRPr="002B02BA">
        <w:rPr>
          <w:rFonts w:ascii="Times New Roman" w:hAnsi="Times New Roman"/>
          <w:sz w:val="24"/>
          <w:szCs w:val="24"/>
          <w:lang w:val="en-US"/>
        </w:rPr>
        <w:t>3</w:t>
      </w:r>
      <w:r w:rsidR="001A2175">
        <w:rPr>
          <w:rFonts w:ascii="Times New Roman" w:hAnsi="Times New Roman"/>
          <w:sz w:val="24"/>
          <w:szCs w:val="24"/>
          <w:lang w:val="en-US"/>
        </w:rPr>
        <w:t xml:space="preserve">, which is the </w:t>
      </w:r>
      <w:r w:rsidRPr="002B02BA">
        <w:rPr>
          <w:rFonts w:ascii="Times New Roman" w:hAnsi="Times New Roman"/>
          <w:sz w:val="24"/>
          <w:szCs w:val="24"/>
          <w:lang w:val="en-US"/>
        </w:rPr>
        <w:t xml:space="preserve">one nearest you. On the right side, </w:t>
      </w:r>
      <w:r w:rsidR="001A2175">
        <w:rPr>
          <w:rFonts w:ascii="Times New Roman" w:hAnsi="Times New Roman"/>
          <w:sz w:val="24"/>
          <w:szCs w:val="24"/>
          <w:lang w:val="en-US"/>
        </w:rPr>
        <w:t xml:space="preserve">you will find </w:t>
      </w:r>
      <w:r>
        <w:rPr>
          <w:rFonts w:ascii="Times New Roman" w:hAnsi="Times New Roman"/>
          <w:sz w:val="24"/>
          <w:szCs w:val="24"/>
          <w:lang w:val="en-US"/>
        </w:rPr>
        <w:t>C4, C5 and C</w:t>
      </w:r>
      <w:r w:rsidRPr="002B02BA">
        <w:rPr>
          <w:rFonts w:ascii="Times New Roman" w:hAnsi="Times New Roman"/>
          <w:sz w:val="24"/>
          <w:szCs w:val="24"/>
          <w:lang w:val="en-US"/>
        </w:rPr>
        <w:t xml:space="preserve">6 nearest you. </w:t>
      </w:r>
    </w:p>
    <w:p w:rsidR="003C7737" w:rsidRDefault="003C7737" w:rsidP="003C7737">
      <w:pPr>
        <w:jc w:val="both"/>
        <w:rPr>
          <w:rFonts w:ascii="Times New Roman" w:hAnsi="Times New Roman"/>
          <w:b/>
          <w:color w:val="000000"/>
          <w:sz w:val="24"/>
          <w:szCs w:val="24"/>
          <w:u w:val="single"/>
          <w:lang w:val="en-US"/>
        </w:rPr>
      </w:pPr>
    </w:p>
    <w:p w:rsidR="003C7737" w:rsidRPr="003C7737" w:rsidRDefault="003C7737" w:rsidP="003C7737">
      <w:pPr>
        <w:rPr>
          <w:rFonts w:ascii="Times New Roman" w:hAnsi="Times New Roman"/>
          <w:i/>
          <w:sz w:val="24"/>
          <w:szCs w:val="24"/>
          <w:u w:val="single"/>
          <w:lang w:val="en-US"/>
        </w:rPr>
      </w:pPr>
      <w:r w:rsidRPr="003C7737">
        <w:rPr>
          <w:rFonts w:ascii="Times New Roman" w:hAnsi="Times New Roman"/>
          <w:i/>
          <w:sz w:val="24"/>
          <w:szCs w:val="24"/>
          <w:u w:val="single"/>
          <w:lang w:val="en-US"/>
        </w:rPr>
        <w:t>Braille Keyboard (not on Brailliant 80)</w:t>
      </w:r>
    </w:p>
    <w:p w:rsidR="00612A8A" w:rsidRDefault="00CE6E4A" w:rsidP="003C7737">
      <w:pPr>
        <w:jc w:val="both"/>
        <w:rPr>
          <w:rFonts w:ascii="Times New Roman" w:hAnsi="Times New Roman"/>
          <w:sz w:val="24"/>
          <w:szCs w:val="24"/>
          <w:lang w:val="en-US"/>
        </w:rPr>
      </w:pPr>
      <w:r>
        <w:rPr>
          <w:rFonts w:ascii="Times New Roman" w:hAnsi="Times New Roman"/>
          <w:sz w:val="24"/>
          <w:szCs w:val="24"/>
          <w:lang w:val="en-US"/>
        </w:rPr>
        <w:t>The 8 keys of Braille Keyboard are located above the Braille display</w:t>
      </w:r>
      <w:r w:rsidR="0039795B">
        <w:rPr>
          <w:rFonts w:ascii="Times New Roman" w:hAnsi="Times New Roman"/>
          <w:sz w:val="24"/>
          <w:szCs w:val="24"/>
          <w:lang w:val="en-US"/>
        </w:rPr>
        <w:t xml:space="preserve">. </w:t>
      </w:r>
      <w:r w:rsidR="0039795B" w:rsidRPr="002B02BA">
        <w:rPr>
          <w:rFonts w:ascii="Times New Roman" w:hAnsi="Times New Roman"/>
          <w:sz w:val="24"/>
          <w:szCs w:val="24"/>
          <w:lang w:val="en-US"/>
        </w:rPr>
        <w:t xml:space="preserve">The left-hand key is called </w:t>
      </w:r>
      <w:r w:rsidR="0039795B" w:rsidRPr="002B02BA">
        <w:rPr>
          <w:rStyle w:val="Keystroke"/>
          <w:szCs w:val="24"/>
          <w:lang w:val="en-US"/>
        </w:rPr>
        <w:t>BACKSPACE</w:t>
      </w:r>
      <w:r w:rsidR="0039795B" w:rsidRPr="002B02BA">
        <w:rPr>
          <w:rFonts w:ascii="Times New Roman" w:hAnsi="Times New Roman"/>
          <w:sz w:val="24"/>
          <w:szCs w:val="24"/>
          <w:lang w:val="en-US"/>
        </w:rPr>
        <w:t xml:space="preserve">, or sometimes </w:t>
      </w:r>
      <w:r w:rsidR="0039795B" w:rsidRPr="002B02BA">
        <w:rPr>
          <w:rStyle w:val="Keystroke"/>
          <w:szCs w:val="24"/>
          <w:lang w:val="en-US"/>
        </w:rPr>
        <w:t>dot 7</w:t>
      </w:r>
      <w:r w:rsidR="0039795B" w:rsidRPr="002B02BA">
        <w:rPr>
          <w:rFonts w:ascii="Times New Roman" w:hAnsi="Times New Roman"/>
          <w:sz w:val="24"/>
          <w:szCs w:val="24"/>
          <w:lang w:val="en-US"/>
        </w:rPr>
        <w:t xml:space="preserve">, and the right-hand key is called </w:t>
      </w:r>
      <w:r w:rsidR="0039795B" w:rsidRPr="002B02BA">
        <w:rPr>
          <w:rStyle w:val="Keystroke"/>
          <w:szCs w:val="24"/>
          <w:lang w:val="en-US"/>
        </w:rPr>
        <w:t>ENTER</w:t>
      </w:r>
      <w:r w:rsidR="0039795B" w:rsidRPr="002B02BA">
        <w:rPr>
          <w:rFonts w:ascii="Times New Roman" w:hAnsi="Times New Roman"/>
          <w:sz w:val="24"/>
          <w:szCs w:val="24"/>
          <w:lang w:val="en-US"/>
        </w:rPr>
        <w:t xml:space="preserve">, or </w:t>
      </w:r>
      <w:r w:rsidR="0039795B" w:rsidRPr="002B02BA">
        <w:rPr>
          <w:rStyle w:val="Keystroke"/>
          <w:szCs w:val="24"/>
          <w:lang w:val="en-US"/>
        </w:rPr>
        <w:t>dot 8</w:t>
      </w:r>
      <w:r w:rsidR="0039795B" w:rsidRPr="002B02BA">
        <w:rPr>
          <w:rFonts w:ascii="Times New Roman" w:hAnsi="Times New Roman"/>
          <w:sz w:val="24"/>
          <w:szCs w:val="24"/>
          <w:lang w:val="en-US"/>
        </w:rPr>
        <w:t>.</w:t>
      </w:r>
      <w:r w:rsidR="0039795B">
        <w:rPr>
          <w:rFonts w:ascii="Times New Roman" w:hAnsi="Times New Roman"/>
          <w:sz w:val="24"/>
          <w:szCs w:val="24"/>
          <w:lang w:val="en-US"/>
        </w:rPr>
        <w:t xml:space="preserve"> T</w:t>
      </w:r>
      <w:r>
        <w:rPr>
          <w:rFonts w:ascii="Times New Roman" w:hAnsi="Times New Roman"/>
          <w:sz w:val="24"/>
          <w:szCs w:val="24"/>
          <w:lang w:val="en-US"/>
        </w:rPr>
        <w:t xml:space="preserve">he two Space bars are located in the middle, just below the Braille display. </w:t>
      </w:r>
      <w:r w:rsidR="0039795B" w:rsidRPr="002B02BA">
        <w:rPr>
          <w:rFonts w:ascii="Times New Roman" w:hAnsi="Times New Roman"/>
          <w:sz w:val="24"/>
          <w:szCs w:val="24"/>
          <w:lang w:val="en-US"/>
        </w:rPr>
        <w:t>Both behave as normal space bars.</w:t>
      </w:r>
      <w:r w:rsidR="0039795B">
        <w:rPr>
          <w:rFonts w:ascii="Times New Roman" w:hAnsi="Times New Roman"/>
          <w:sz w:val="24"/>
          <w:szCs w:val="24"/>
          <w:lang w:val="en-US"/>
        </w:rPr>
        <w:t xml:space="preserve"> </w:t>
      </w:r>
    </w:p>
    <w:p w:rsidR="009D7CBD" w:rsidRDefault="003C7737" w:rsidP="003C7737">
      <w:pPr>
        <w:jc w:val="both"/>
        <w:rPr>
          <w:rFonts w:ascii="Times New Roman" w:hAnsi="Times New Roman"/>
          <w:b/>
          <w:sz w:val="24"/>
          <w:szCs w:val="24"/>
          <w:u w:val="single"/>
          <w:lang w:val="en-US"/>
        </w:rPr>
      </w:pPr>
      <w:r w:rsidRPr="002B02BA">
        <w:rPr>
          <w:rFonts w:ascii="Times New Roman" w:hAnsi="Times New Roman"/>
          <w:sz w:val="24"/>
          <w:szCs w:val="24"/>
          <w:lang w:val="en-US"/>
        </w:rPr>
        <w:t xml:space="preserve">The Braille keyboard </w:t>
      </w:r>
      <w:r w:rsidR="00612A8A">
        <w:rPr>
          <w:rFonts w:ascii="Times New Roman" w:hAnsi="Times New Roman"/>
          <w:sz w:val="24"/>
          <w:szCs w:val="24"/>
          <w:lang w:val="en-US"/>
        </w:rPr>
        <w:t xml:space="preserve">and command keys </w:t>
      </w:r>
      <w:r w:rsidRPr="002B02BA">
        <w:rPr>
          <w:rFonts w:ascii="Times New Roman" w:hAnsi="Times New Roman"/>
          <w:sz w:val="24"/>
          <w:szCs w:val="24"/>
          <w:lang w:val="en-US"/>
        </w:rPr>
        <w:t>can be used to type Braille or perform commands. The commands depend on the screen reader used.</w:t>
      </w:r>
    </w:p>
    <w:p w:rsidR="00A33D02" w:rsidRDefault="00A33D02" w:rsidP="007A4440">
      <w:pPr>
        <w:spacing w:before="120"/>
        <w:jc w:val="both"/>
        <w:rPr>
          <w:rFonts w:ascii="Times New Roman" w:hAnsi="Times New Roman"/>
          <w:b/>
          <w:sz w:val="24"/>
          <w:szCs w:val="24"/>
          <w:u w:val="single"/>
          <w:lang w:val="en-US"/>
        </w:rPr>
      </w:pPr>
    </w:p>
    <w:p w:rsidR="003C7737" w:rsidRDefault="003C7737" w:rsidP="007A4440">
      <w:pPr>
        <w:spacing w:before="120"/>
        <w:jc w:val="both"/>
        <w:rPr>
          <w:rFonts w:ascii="Times New Roman" w:hAnsi="Times New Roman"/>
          <w:b/>
          <w:sz w:val="24"/>
          <w:szCs w:val="24"/>
          <w:u w:val="single"/>
          <w:lang w:val="en-US"/>
        </w:rPr>
      </w:pPr>
      <w:r>
        <w:rPr>
          <w:rFonts w:ascii="Times New Roman" w:hAnsi="Times New Roman"/>
          <w:b/>
          <w:sz w:val="24"/>
          <w:szCs w:val="24"/>
          <w:u w:val="single"/>
          <w:lang w:val="en-US"/>
        </w:rPr>
        <w:t>Front Edge</w:t>
      </w:r>
    </w:p>
    <w:p w:rsidR="003C7737" w:rsidRPr="002B02BA" w:rsidRDefault="003C7737" w:rsidP="003C7737">
      <w:pPr>
        <w:rPr>
          <w:rFonts w:ascii="Times New Roman" w:hAnsi="Times New Roman"/>
          <w:b/>
          <w:color w:val="000000"/>
          <w:sz w:val="24"/>
          <w:szCs w:val="24"/>
          <w:u w:val="single"/>
          <w:lang w:val="en-US"/>
        </w:rPr>
      </w:pPr>
      <w:r w:rsidRPr="003C7737">
        <w:rPr>
          <w:rFonts w:ascii="Times New Roman" w:hAnsi="Times New Roman"/>
          <w:i/>
          <w:sz w:val="24"/>
          <w:szCs w:val="24"/>
          <w:u w:val="single"/>
          <w:lang w:val="en-US"/>
        </w:rPr>
        <w:t>Thumb keys</w:t>
      </w:r>
      <w:r w:rsidRPr="002B02BA">
        <w:rPr>
          <w:rFonts w:ascii="Times New Roman" w:hAnsi="Times New Roman"/>
          <w:b/>
          <w:color w:val="000000"/>
          <w:sz w:val="24"/>
          <w:szCs w:val="24"/>
          <w:u w:val="single"/>
          <w:lang w:val="en-US"/>
        </w:rPr>
        <w:t xml:space="preserve"> </w:t>
      </w:r>
    </w:p>
    <w:p w:rsidR="003C7737" w:rsidRPr="002B02BA" w:rsidRDefault="003C7737" w:rsidP="003C7737">
      <w:pPr>
        <w:pStyle w:val="BodyText"/>
        <w:rPr>
          <w:rFonts w:ascii="Times New Roman" w:hAnsi="Times New Roman"/>
          <w:sz w:val="24"/>
          <w:szCs w:val="24"/>
          <w:lang w:val="en-US"/>
        </w:rPr>
      </w:pPr>
      <w:r w:rsidRPr="002B02BA">
        <w:rPr>
          <w:rFonts w:ascii="Times New Roman" w:hAnsi="Times New Roman"/>
          <w:sz w:val="24"/>
          <w:szCs w:val="24"/>
          <w:lang w:val="en-US"/>
        </w:rPr>
        <w:t xml:space="preserve">The keys facing you are normally operated </w:t>
      </w:r>
      <w:r w:rsidR="0039795B">
        <w:rPr>
          <w:rFonts w:ascii="Times New Roman" w:hAnsi="Times New Roman"/>
          <w:sz w:val="24"/>
          <w:szCs w:val="24"/>
          <w:lang w:val="en-US"/>
        </w:rPr>
        <w:t>by your thumbs so we call them "Thumb keys"</w:t>
      </w:r>
      <w:r w:rsidRPr="002B02BA">
        <w:rPr>
          <w:rFonts w:ascii="Times New Roman" w:hAnsi="Times New Roman"/>
          <w:sz w:val="24"/>
          <w:szCs w:val="24"/>
          <w:lang w:val="en-US"/>
        </w:rPr>
        <w:t xml:space="preserve"> to differentiate them from the main keyboard keys. The Brailliant 32 and 40 models both have 4 thumb keys, while the Brailliant 80 has 8.These thumb keys are used in conjunction with the Braille display when reading and navigating</w:t>
      </w:r>
      <w:r w:rsidR="00DB62DB">
        <w:rPr>
          <w:rFonts w:ascii="Times New Roman" w:hAnsi="Times New Roman"/>
          <w:sz w:val="24"/>
          <w:szCs w:val="24"/>
          <w:lang w:val="en-US"/>
        </w:rPr>
        <w:t>.</w:t>
      </w:r>
      <w:r w:rsidRPr="002B02BA">
        <w:rPr>
          <w:rFonts w:ascii="Times New Roman" w:hAnsi="Times New Roman"/>
          <w:sz w:val="24"/>
          <w:szCs w:val="24"/>
          <w:lang w:val="en-US"/>
        </w:rPr>
        <w:t xml:space="preserve"> They can be operated using your thumbs without moving your fingers from the Braille display</w:t>
      </w:r>
      <w:r w:rsidR="007F741E">
        <w:rPr>
          <w:rFonts w:ascii="Times New Roman" w:hAnsi="Times New Roman"/>
          <w:sz w:val="24"/>
          <w:szCs w:val="24"/>
          <w:lang w:val="en-US"/>
        </w:rPr>
        <w:t>.</w:t>
      </w:r>
      <w:r w:rsidRPr="002B02BA">
        <w:rPr>
          <w:rFonts w:ascii="Times New Roman" w:hAnsi="Times New Roman"/>
          <w:sz w:val="24"/>
          <w:szCs w:val="24"/>
          <w:lang w:val="en-US"/>
        </w:rPr>
        <w:t xml:space="preserve"> </w:t>
      </w:r>
    </w:p>
    <w:p w:rsidR="003C7737" w:rsidRPr="002B02BA" w:rsidRDefault="003C7737" w:rsidP="003C7737">
      <w:pPr>
        <w:pStyle w:val="BodyText"/>
        <w:rPr>
          <w:rFonts w:ascii="Times New Roman" w:hAnsi="Times New Roman"/>
          <w:sz w:val="24"/>
          <w:szCs w:val="24"/>
          <w:lang w:val="en-US"/>
        </w:rPr>
      </w:pPr>
    </w:p>
    <w:p w:rsidR="003C7737" w:rsidRDefault="003C7737" w:rsidP="003C7737">
      <w:pPr>
        <w:spacing w:before="120"/>
        <w:jc w:val="both"/>
        <w:rPr>
          <w:rFonts w:ascii="Times New Roman" w:hAnsi="Times New Roman"/>
          <w:sz w:val="24"/>
          <w:szCs w:val="24"/>
          <w:lang w:val="en-US"/>
        </w:rPr>
      </w:pPr>
      <w:r w:rsidRPr="002B02BA">
        <w:rPr>
          <w:rFonts w:ascii="Times New Roman" w:hAnsi="Times New Roman"/>
          <w:sz w:val="24"/>
          <w:szCs w:val="24"/>
          <w:lang w:val="en-US"/>
        </w:rPr>
        <w:t xml:space="preserve">The thumb keys are named as follows: </w:t>
      </w:r>
      <w:r w:rsidRPr="002B02BA">
        <w:rPr>
          <w:rStyle w:val="Keystroke"/>
          <w:szCs w:val="24"/>
          <w:lang w:val="en-US"/>
        </w:rPr>
        <w:t>UP, LEFT, RIGHT</w:t>
      </w:r>
      <w:r w:rsidRPr="002B02BA">
        <w:rPr>
          <w:rFonts w:ascii="Times New Roman" w:hAnsi="Times New Roman"/>
          <w:sz w:val="24"/>
          <w:szCs w:val="24"/>
          <w:lang w:val="en-US"/>
        </w:rPr>
        <w:t xml:space="preserve"> and </w:t>
      </w:r>
      <w:r w:rsidRPr="002B02BA">
        <w:rPr>
          <w:rStyle w:val="Keystroke"/>
          <w:szCs w:val="24"/>
          <w:lang w:val="en-US"/>
        </w:rPr>
        <w:t>DOWN</w:t>
      </w:r>
      <w:r w:rsidRPr="002B02BA">
        <w:rPr>
          <w:rFonts w:ascii="Times New Roman" w:hAnsi="Times New Roman"/>
          <w:sz w:val="24"/>
          <w:szCs w:val="24"/>
          <w:lang w:val="en-US"/>
        </w:rPr>
        <w:t>. Note that the B</w:t>
      </w:r>
      <w:r w:rsidR="0014358C">
        <w:rPr>
          <w:rFonts w:ascii="Times New Roman" w:hAnsi="Times New Roman"/>
          <w:sz w:val="24"/>
          <w:szCs w:val="24"/>
          <w:lang w:val="en-US"/>
        </w:rPr>
        <w:t> </w:t>
      </w:r>
      <w:r w:rsidRPr="002B02BA">
        <w:rPr>
          <w:rFonts w:ascii="Times New Roman" w:hAnsi="Times New Roman"/>
          <w:sz w:val="24"/>
          <w:szCs w:val="24"/>
          <w:lang w:val="en-US"/>
        </w:rPr>
        <w:t xml:space="preserve">80 model has 2 sets of thumb keys. </w:t>
      </w:r>
      <w:r w:rsidRPr="002B02BA">
        <w:rPr>
          <w:rFonts w:ascii="Times New Roman" w:hAnsi="Times New Roman"/>
          <w:b/>
          <w:i/>
          <w:sz w:val="24"/>
          <w:szCs w:val="24"/>
          <w:lang w:val="en-US"/>
        </w:rPr>
        <w:t>UP</w:t>
      </w:r>
      <w:r w:rsidRPr="002B02BA">
        <w:rPr>
          <w:rFonts w:ascii="Times New Roman" w:hAnsi="Times New Roman"/>
          <w:sz w:val="24"/>
          <w:szCs w:val="24"/>
          <w:lang w:val="en-US"/>
        </w:rPr>
        <w:t xml:space="preserve"> and </w:t>
      </w:r>
      <w:r w:rsidRPr="002B02BA">
        <w:rPr>
          <w:rFonts w:ascii="Times New Roman" w:hAnsi="Times New Roman"/>
          <w:b/>
          <w:i/>
          <w:sz w:val="24"/>
          <w:szCs w:val="24"/>
          <w:lang w:val="en-US"/>
        </w:rPr>
        <w:t>DOWN</w:t>
      </w:r>
      <w:r w:rsidRPr="002B02BA">
        <w:rPr>
          <w:rFonts w:ascii="Times New Roman" w:hAnsi="Times New Roman"/>
          <w:sz w:val="24"/>
          <w:szCs w:val="24"/>
          <w:lang w:val="en-US"/>
        </w:rPr>
        <w:t xml:space="preserve"> are used to navigate by line, </w:t>
      </w:r>
      <w:r w:rsidRPr="002B02BA">
        <w:rPr>
          <w:rFonts w:ascii="Times New Roman" w:hAnsi="Times New Roman"/>
          <w:b/>
          <w:i/>
          <w:sz w:val="24"/>
          <w:szCs w:val="24"/>
          <w:lang w:val="en-US"/>
        </w:rPr>
        <w:t>LEFT</w:t>
      </w:r>
      <w:r w:rsidRPr="002B02BA">
        <w:rPr>
          <w:rFonts w:ascii="Times New Roman" w:hAnsi="Times New Roman"/>
          <w:sz w:val="24"/>
          <w:szCs w:val="24"/>
          <w:lang w:val="en-US"/>
        </w:rPr>
        <w:t xml:space="preserve"> and </w:t>
      </w:r>
      <w:r w:rsidRPr="002B02BA">
        <w:rPr>
          <w:rFonts w:ascii="Times New Roman" w:hAnsi="Times New Roman"/>
          <w:b/>
          <w:i/>
          <w:sz w:val="24"/>
          <w:szCs w:val="24"/>
          <w:lang w:val="en-US"/>
        </w:rPr>
        <w:t>RIGHT</w:t>
      </w:r>
      <w:r w:rsidRPr="002B02BA">
        <w:rPr>
          <w:rFonts w:ascii="Times New Roman" w:hAnsi="Times New Roman"/>
          <w:sz w:val="24"/>
          <w:szCs w:val="24"/>
          <w:lang w:val="en-US"/>
        </w:rPr>
        <w:t xml:space="preserve"> are used to move left or right by display length.</w:t>
      </w:r>
    </w:p>
    <w:p w:rsidR="003C7737" w:rsidRDefault="003C7737" w:rsidP="003C7737">
      <w:pPr>
        <w:spacing w:before="120"/>
        <w:jc w:val="both"/>
        <w:rPr>
          <w:rFonts w:ascii="Times New Roman" w:hAnsi="Times New Roman"/>
          <w:b/>
          <w:sz w:val="24"/>
          <w:szCs w:val="24"/>
          <w:u w:val="single"/>
          <w:lang w:val="en-US"/>
        </w:rPr>
      </w:pPr>
    </w:p>
    <w:p w:rsidR="003C7737" w:rsidRDefault="003C7737" w:rsidP="003C7737">
      <w:pPr>
        <w:spacing w:before="120"/>
        <w:jc w:val="both"/>
        <w:rPr>
          <w:rFonts w:ascii="Times New Roman" w:hAnsi="Times New Roman"/>
          <w:b/>
          <w:sz w:val="24"/>
          <w:szCs w:val="24"/>
          <w:u w:val="single"/>
          <w:lang w:val="en-US"/>
        </w:rPr>
      </w:pPr>
      <w:r>
        <w:rPr>
          <w:rFonts w:ascii="Times New Roman" w:hAnsi="Times New Roman"/>
          <w:b/>
          <w:sz w:val="24"/>
          <w:szCs w:val="24"/>
          <w:u w:val="single"/>
          <w:lang w:val="en-US"/>
        </w:rPr>
        <w:t>Right Edge</w:t>
      </w:r>
    </w:p>
    <w:p w:rsidR="007A4440" w:rsidRPr="002B02BA" w:rsidRDefault="007A4440" w:rsidP="003C7737">
      <w:pPr>
        <w:rPr>
          <w:rFonts w:ascii="Times New Roman" w:hAnsi="Times New Roman"/>
          <w:b/>
          <w:sz w:val="24"/>
          <w:szCs w:val="24"/>
          <w:u w:val="single"/>
          <w:lang w:val="en-US"/>
        </w:rPr>
      </w:pPr>
      <w:r w:rsidRPr="003C7737">
        <w:rPr>
          <w:rFonts w:ascii="Times New Roman" w:hAnsi="Times New Roman"/>
          <w:i/>
          <w:sz w:val="24"/>
          <w:szCs w:val="24"/>
          <w:u w:val="single"/>
          <w:lang w:val="en-US"/>
        </w:rPr>
        <w:t>Power button</w:t>
      </w:r>
      <w:r w:rsidRPr="002B02BA">
        <w:rPr>
          <w:rFonts w:ascii="Times New Roman" w:hAnsi="Times New Roman"/>
          <w:b/>
          <w:sz w:val="24"/>
          <w:szCs w:val="24"/>
          <w:u w:val="single"/>
          <w:lang w:val="en-US"/>
        </w:rPr>
        <w:t xml:space="preserve"> </w:t>
      </w:r>
    </w:p>
    <w:p w:rsidR="007A4440" w:rsidRPr="002B02BA" w:rsidRDefault="007A4440" w:rsidP="007A4440">
      <w:pPr>
        <w:rPr>
          <w:rFonts w:ascii="Times New Roman" w:hAnsi="Times New Roman"/>
          <w:sz w:val="24"/>
          <w:szCs w:val="24"/>
          <w:lang w:val="en-US"/>
        </w:rPr>
      </w:pPr>
      <w:r w:rsidRPr="002B02BA">
        <w:rPr>
          <w:rFonts w:ascii="Times New Roman" w:hAnsi="Times New Roman"/>
          <w:sz w:val="24"/>
          <w:szCs w:val="24"/>
          <w:lang w:val="en-US"/>
        </w:rPr>
        <w:t xml:space="preserve">The </w:t>
      </w:r>
      <w:r w:rsidRPr="002B02BA">
        <w:rPr>
          <w:rFonts w:ascii="Times New Roman" w:hAnsi="Times New Roman"/>
          <w:b/>
          <w:i/>
          <w:sz w:val="24"/>
          <w:szCs w:val="24"/>
          <w:lang w:val="en-US"/>
        </w:rPr>
        <w:t>Power</w:t>
      </w:r>
      <w:r w:rsidRPr="002B02BA">
        <w:rPr>
          <w:rFonts w:ascii="Times New Roman" w:hAnsi="Times New Roman"/>
          <w:sz w:val="24"/>
          <w:szCs w:val="24"/>
          <w:lang w:val="en-US"/>
        </w:rPr>
        <w:t xml:space="preserve"> button is slightly recessed and is located near the middle on the right edge. To turn the device on or off, press and hold this button for approximately 1 second. Brailliant will confirm power on and off with a beep. </w:t>
      </w:r>
    </w:p>
    <w:p w:rsidR="007A4440" w:rsidRPr="002B02BA" w:rsidRDefault="007A4440" w:rsidP="007A4440">
      <w:pPr>
        <w:rPr>
          <w:rFonts w:ascii="Times New Roman" w:hAnsi="Times New Roman"/>
          <w:sz w:val="24"/>
          <w:szCs w:val="24"/>
          <w:lang w:val="en-US"/>
        </w:rPr>
      </w:pPr>
    </w:p>
    <w:p w:rsidR="007A4440" w:rsidRPr="002B02BA" w:rsidRDefault="00A33D02" w:rsidP="007A4440">
      <w:pPr>
        <w:rPr>
          <w:rFonts w:ascii="Times New Roman" w:hAnsi="Times New Roman"/>
          <w:b/>
          <w:sz w:val="24"/>
          <w:szCs w:val="24"/>
          <w:u w:val="single"/>
          <w:lang w:val="en-US"/>
        </w:rPr>
      </w:pPr>
      <w:r>
        <w:rPr>
          <w:rFonts w:ascii="Times New Roman" w:hAnsi="Times New Roman"/>
          <w:i/>
          <w:sz w:val="24"/>
          <w:szCs w:val="24"/>
          <w:u w:val="single"/>
          <w:lang w:val="en-US"/>
        </w:rPr>
        <w:t xml:space="preserve">Micro </w:t>
      </w:r>
      <w:r w:rsidR="007A4440" w:rsidRPr="003C7737">
        <w:rPr>
          <w:rFonts w:ascii="Times New Roman" w:hAnsi="Times New Roman"/>
          <w:i/>
          <w:sz w:val="24"/>
          <w:szCs w:val="24"/>
          <w:u w:val="single"/>
          <w:lang w:val="en-US"/>
        </w:rPr>
        <w:t>USB</w:t>
      </w:r>
      <w:r w:rsidR="002650A7" w:rsidRPr="003C7737">
        <w:rPr>
          <w:rFonts w:ascii="Times New Roman" w:hAnsi="Times New Roman"/>
          <w:i/>
          <w:sz w:val="24"/>
          <w:szCs w:val="24"/>
          <w:u w:val="single"/>
          <w:lang w:val="en-US"/>
        </w:rPr>
        <w:t xml:space="preserve"> port</w:t>
      </w:r>
      <w:r w:rsidR="007A4440" w:rsidRPr="002B02BA">
        <w:rPr>
          <w:rFonts w:ascii="Times New Roman" w:hAnsi="Times New Roman"/>
          <w:b/>
          <w:sz w:val="24"/>
          <w:szCs w:val="24"/>
          <w:u w:val="single"/>
          <w:lang w:val="en-US"/>
        </w:rPr>
        <w:t xml:space="preserve"> </w:t>
      </w:r>
    </w:p>
    <w:p w:rsidR="007A4440" w:rsidRPr="002B02BA" w:rsidRDefault="008F3961" w:rsidP="007A4440">
      <w:pPr>
        <w:rPr>
          <w:rFonts w:ascii="Times New Roman" w:hAnsi="Times New Roman"/>
          <w:sz w:val="24"/>
          <w:szCs w:val="24"/>
          <w:lang w:val="en-US"/>
        </w:rPr>
      </w:pPr>
      <w:r>
        <w:rPr>
          <w:rFonts w:ascii="Times New Roman" w:hAnsi="Times New Roman"/>
          <w:sz w:val="24"/>
          <w:szCs w:val="24"/>
          <w:lang w:val="en-US"/>
        </w:rPr>
        <w:t xml:space="preserve">At the rear corner, next to the </w:t>
      </w:r>
      <w:r w:rsidRPr="008F3961">
        <w:rPr>
          <w:rFonts w:ascii="Times New Roman" w:hAnsi="Times New Roman"/>
          <w:b/>
          <w:i/>
          <w:sz w:val="24"/>
          <w:szCs w:val="24"/>
          <w:lang w:val="en-US"/>
        </w:rPr>
        <w:t>Power</w:t>
      </w:r>
      <w:r>
        <w:rPr>
          <w:rFonts w:ascii="Times New Roman" w:hAnsi="Times New Roman"/>
          <w:sz w:val="24"/>
          <w:szCs w:val="24"/>
          <w:lang w:val="en-US"/>
        </w:rPr>
        <w:t xml:space="preserve"> button, </w:t>
      </w:r>
      <w:r w:rsidR="007A4440" w:rsidRPr="002B02BA">
        <w:rPr>
          <w:rFonts w:ascii="Times New Roman" w:hAnsi="Times New Roman"/>
          <w:sz w:val="24"/>
          <w:szCs w:val="24"/>
          <w:lang w:val="en-US"/>
        </w:rPr>
        <w:t>you will find the rectangular plug for the USB. Use the cable that came with your Braille display to connect via USB to a PC. You can also charge the Brailliant's batter</w:t>
      </w:r>
      <w:r w:rsidR="00720542" w:rsidRPr="002B02BA">
        <w:rPr>
          <w:rFonts w:ascii="Times New Roman" w:hAnsi="Times New Roman"/>
          <w:sz w:val="24"/>
          <w:szCs w:val="24"/>
          <w:lang w:val="en-US"/>
        </w:rPr>
        <w:t xml:space="preserve">y </w:t>
      </w:r>
      <w:r w:rsidR="007A4440" w:rsidRPr="002B02BA">
        <w:rPr>
          <w:rFonts w:ascii="Times New Roman" w:hAnsi="Times New Roman"/>
          <w:sz w:val="24"/>
          <w:szCs w:val="24"/>
          <w:lang w:val="en-US"/>
        </w:rPr>
        <w:t>through USB.</w:t>
      </w:r>
    </w:p>
    <w:p w:rsidR="007A4440" w:rsidRDefault="007A4440" w:rsidP="007A4440">
      <w:pPr>
        <w:rPr>
          <w:rFonts w:ascii="Times New Roman" w:hAnsi="Times New Roman"/>
          <w:sz w:val="24"/>
          <w:szCs w:val="24"/>
          <w:lang w:val="en-US"/>
        </w:rPr>
      </w:pPr>
    </w:p>
    <w:p w:rsidR="00CA5CB6" w:rsidRDefault="00A33D02" w:rsidP="007A4440">
      <w:pPr>
        <w:rPr>
          <w:rFonts w:ascii="Times New Roman" w:hAnsi="Times New Roman"/>
          <w:sz w:val="24"/>
          <w:szCs w:val="24"/>
          <w:lang w:val="en-US"/>
        </w:rPr>
      </w:pPr>
      <w:r>
        <w:rPr>
          <w:rFonts w:ascii="Times New Roman" w:hAnsi="Times New Roman"/>
          <w:sz w:val="24"/>
          <w:szCs w:val="24"/>
          <w:lang w:val="en-US"/>
        </w:rPr>
        <w:t>Note: Functionality of Brailliant keys depends on the screen reader</w:t>
      </w:r>
      <w:r w:rsidR="00172EC9">
        <w:rPr>
          <w:rFonts w:ascii="Times New Roman" w:hAnsi="Times New Roman"/>
          <w:sz w:val="24"/>
          <w:szCs w:val="24"/>
          <w:lang w:val="en-US"/>
        </w:rPr>
        <w:t xml:space="preserve"> used</w:t>
      </w:r>
      <w:r w:rsidR="00CA5CB6">
        <w:rPr>
          <w:rFonts w:ascii="Times New Roman" w:hAnsi="Times New Roman"/>
          <w:sz w:val="24"/>
          <w:szCs w:val="24"/>
          <w:lang w:val="en-US"/>
        </w:rPr>
        <w:t>.</w:t>
      </w:r>
      <w:r>
        <w:rPr>
          <w:rFonts w:ascii="Times New Roman" w:hAnsi="Times New Roman"/>
          <w:sz w:val="24"/>
          <w:szCs w:val="24"/>
          <w:lang w:val="en-US"/>
        </w:rPr>
        <w:t xml:space="preserve"> </w:t>
      </w:r>
    </w:p>
    <w:p w:rsidR="00A33D02" w:rsidRDefault="00A33D02" w:rsidP="007A4440">
      <w:pPr>
        <w:rPr>
          <w:rFonts w:ascii="Times New Roman" w:hAnsi="Times New Roman"/>
          <w:sz w:val="24"/>
          <w:szCs w:val="24"/>
          <w:lang w:val="en-US"/>
        </w:rPr>
      </w:pPr>
    </w:p>
    <w:p w:rsidR="00D61C44" w:rsidRPr="002B02BA" w:rsidRDefault="00D61C44" w:rsidP="00D61C44">
      <w:pPr>
        <w:rPr>
          <w:rFonts w:ascii="Times New Roman" w:hAnsi="Times New Roman"/>
          <w:sz w:val="24"/>
          <w:szCs w:val="24"/>
          <w:lang w:val="en-US"/>
        </w:rPr>
      </w:pPr>
      <w:r w:rsidRPr="00D61C44">
        <w:rPr>
          <w:rFonts w:ascii="Times New Roman" w:hAnsi="Times New Roman"/>
          <w:b/>
          <w:sz w:val="24"/>
          <w:szCs w:val="24"/>
          <w:lang w:val="en-US"/>
        </w:rPr>
        <w:t>IMPORTANT</w:t>
      </w:r>
      <w:r>
        <w:rPr>
          <w:rFonts w:ascii="Times New Roman" w:hAnsi="Times New Roman"/>
          <w:sz w:val="24"/>
          <w:szCs w:val="24"/>
          <w:lang w:val="en-US"/>
        </w:rPr>
        <w:t xml:space="preserve">: </w:t>
      </w:r>
      <w:r w:rsidRPr="004A78B0">
        <w:rPr>
          <w:rFonts w:ascii="Times New Roman" w:hAnsi="Times New Roman"/>
          <w:sz w:val="24"/>
          <w:szCs w:val="24"/>
          <w:lang w:val="en-US"/>
        </w:rPr>
        <w:t xml:space="preserve">Before connecting the Brailliant to your computer, be sure to install the USB driver included on the Brailliant Companion CD. Depending on the screen reader you are using, the installation of an additional driver may be required. </w:t>
      </w:r>
      <w:r>
        <w:rPr>
          <w:rFonts w:ascii="Times New Roman" w:hAnsi="Times New Roman"/>
          <w:sz w:val="24"/>
          <w:szCs w:val="24"/>
          <w:lang w:val="en-US"/>
        </w:rPr>
        <w:t>After performing the driver installation, you</w:t>
      </w:r>
      <w:r w:rsidRPr="002B02BA">
        <w:rPr>
          <w:rFonts w:ascii="Times New Roman" w:hAnsi="Times New Roman"/>
          <w:sz w:val="24"/>
          <w:szCs w:val="24"/>
          <w:lang w:val="en-US"/>
        </w:rPr>
        <w:t xml:space="preserve"> should connect the device to </w:t>
      </w:r>
      <w:r>
        <w:rPr>
          <w:rFonts w:ascii="Times New Roman" w:hAnsi="Times New Roman"/>
          <w:sz w:val="24"/>
          <w:szCs w:val="24"/>
          <w:lang w:val="en-US"/>
        </w:rPr>
        <w:t xml:space="preserve">the PC to </w:t>
      </w:r>
      <w:r w:rsidRPr="002B02BA">
        <w:rPr>
          <w:rFonts w:ascii="Times New Roman" w:hAnsi="Times New Roman"/>
          <w:sz w:val="24"/>
          <w:szCs w:val="24"/>
          <w:lang w:val="en-US"/>
        </w:rPr>
        <w:t xml:space="preserve">charge the battery. You can use your Brailliant while charging the battery. </w:t>
      </w:r>
    </w:p>
    <w:p w:rsidR="00A60EAF" w:rsidRPr="0082558A" w:rsidRDefault="00C76262">
      <w:pPr>
        <w:pStyle w:val="Heading2"/>
        <w:spacing w:before="120"/>
        <w:rPr>
          <w:rFonts w:cs="Arial"/>
        </w:rPr>
      </w:pPr>
      <w:bookmarkStart w:id="11" w:name="_Toc102280115"/>
      <w:bookmarkStart w:id="12" w:name="_Toc394563299"/>
      <w:r w:rsidRPr="0082558A">
        <w:rPr>
          <w:rFonts w:cs="Arial"/>
        </w:rPr>
        <w:lastRenderedPageBreak/>
        <w:t xml:space="preserve">Charging the </w:t>
      </w:r>
      <w:r w:rsidR="00A60EAF" w:rsidRPr="0082558A">
        <w:rPr>
          <w:rFonts w:cs="Arial"/>
        </w:rPr>
        <w:t>Batter</w:t>
      </w:r>
      <w:bookmarkEnd w:id="11"/>
      <w:r w:rsidR="00401478" w:rsidRPr="0082558A">
        <w:rPr>
          <w:rFonts w:cs="Arial"/>
        </w:rPr>
        <w:t>y</w:t>
      </w:r>
      <w:bookmarkEnd w:id="12"/>
      <w:r w:rsidR="00A60EAF" w:rsidRPr="0082558A">
        <w:rPr>
          <w:rFonts w:cs="Arial"/>
        </w:rPr>
        <w:t xml:space="preserve"> </w:t>
      </w:r>
    </w:p>
    <w:p w:rsidR="007F741E" w:rsidRDefault="007F741E" w:rsidP="00D52DCA">
      <w:pPr>
        <w:spacing w:before="240"/>
        <w:rPr>
          <w:rFonts w:ascii="Times New Roman" w:hAnsi="Times New Roman"/>
          <w:sz w:val="24"/>
          <w:szCs w:val="24"/>
          <w:lang w:val="en-US"/>
        </w:rPr>
      </w:pPr>
      <w:r w:rsidRPr="00D61C44">
        <w:rPr>
          <w:rFonts w:ascii="Times New Roman" w:hAnsi="Times New Roman"/>
          <w:b/>
          <w:sz w:val="24"/>
          <w:szCs w:val="24"/>
          <w:lang w:val="en-US"/>
        </w:rPr>
        <w:t>IMPORTANT</w:t>
      </w:r>
      <w:r>
        <w:rPr>
          <w:rFonts w:ascii="Times New Roman" w:hAnsi="Times New Roman"/>
          <w:sz w:val="24"/>
          <w:szCs w:val="24"/>
          <w:lang w:val="en-US"/>
        </w:rPr>
        <w:t xml:space="preserve">: Prior to first use, you must charge the device for minimum of 8 hours without use. After first use, it will take 4 hours to fully charge the battery.  </w:t>
      </w:r>
    </w:p>
    <w:p w:rsidR="00D61C44" w:rsidRPr="002B02BA" w:rsidRDefault="00142ECD" w:rsidP="00D52DCA">
      <w:pPr>
        <w:spacing w:before="240"/>
        <w:rPr>
          <w:rFonts w:ascii="Times New Roman" w:hAnsi="Times New Roman"/>
          <w:sz w:val="24"/>
          <w:szCs w:val="24"/>
          <w:lang w:val="en-US"/>
        </w:rPr>
      </w:pPr>
      <w:r w:rsidRPr="002B02BA">
        <w:rPr>
          <w:rFonts w:ascii="Times New Roman" w:hAnsi="Times New Roman"/>
          <w:sz w:val="24"/>
          <w:szCs w:val="24"/>
          <w:lang w:val="en-US"/>
        </w:rPr>
        <w:t>Brailliant</w:t>
      </w:r>
      <w:r w:rsidR="001B15D3" w:rsidRPr="002B02BA">
        <w:rPr>
          <w:rFonts w:ascii="Times New Roman" w:hAnsi="Times New Roman"/>
          <w:sz w:val="24"/>
          <w:szCs w:val="24"/>
          <w:lang w:val="en-US"/>
        </w:rPr>
        <w:t xml:space="preserve"> has a built-in rechargeable Lithium Ion battery. To charge the battery, connect Brailliant via USB to your PC</w:t>
      </w:r>
      <w:r w:rsidR="00CD38EF">
        <w:rPr>
          <w:rFonts w:ascii="Times New Roman" w:hAnsi="Times New Roman"/>
          <w:sz w:val="24"/>
          <w:szCs w:val="24"/>
          <w:lang w:val="en-US"/>
        </w:rPr>
        <w:t xml:space="preserve"> or AC adaptor</w:t>
      </w:r>
      <w:r w:rsidR="002E7998">
        <w:rPr>
          <w:rFonts w:ascii="Times New Roman" w:hAnsi="Times New Roman"/>
          <w:sz w:val="24"/>
          <w:szCs w:val="24"/>
          <w:lang w:val="en-US"/>
        </w:rPr>
        <w:t xml:space="preserve">. </w:t>
      </w:r>
      <w:r w:rsidR="00F84CD2" w:rsidRPr="002B02BA">
        <w:rPr>
          <w:rFonts w:ascii="Times New Roman" w:hAnsi="Times New Roman"/>
          <w:sz w:val="24"/>
          <w:szCs w:val="24"/>
          <w:lang w:val="en-US"/>
        </w:rPr>
        <w:t xml:space="preserve">Battery life of your Notebook will not be affected significantly as the current used is very low. </w:t>
      </w:r>
      <w:r w:rsidR="00D61C44" w:rsidRPr="002B02BA">
        <w:rPr>
          <w:rFonts w:ascii="Times New Roman" w:hAnsi="Times New Roman"/>
          <w:sz w:val="24"/>
          <w:szCs w:val="24"/>
          <w:lang w:val="en-US"/>
        </w:rPr>
        <w:t xml:space="preserve">Brailliant beeps when connected to power. You can use the Brailliant while charging. You can view </w:t>
      </w:r>
      <w:r w:rsidR="00D61C44">
        <w:rPr>
          <w:rFonts w:ascii="Times New Roman" w:hAnsi="Times New Roman"/>
          <w:sz w:val="24"/>
          <w:szCs w:val="24"/>
          <w:lang w:val="en-US"/>
        </w:rPr>
        <w:t>the battery status in the internal</w:t>
      </w:r>
      <w:r w:rsidR="00D61C44" w:rsidRPr="002B02BA">
        <w:rPr>
          <w:rFonts w:ascii="Times New Roman" w:hAnsi="Times New Roman"/>
          <w:sz w:val="24"/>
          <w:szCs w:val="24"/>
          <w:lang w:val="en-US"/>
        </w:rPr>
        <w:t xml:space="preserve"> menu. Once fully charge</w:t>
      </w:r>
      <w:r w:rsidR="00BE6EC8">
        <w:rPr>
          <w:rFonts w:ascii="Times New Roman" w:hAnsi="Times New Roman"/>
          <w:sz w:val="24"/>
          <w:szCs w:val="24"/>
          <w:lang w:val="en-US"/>
        </w:rPr>
        <w:t>d, the Brailliant is ready for 2</w:t>
      </w:r>
      <w:r w:rsidR="00D61C44" w:rsidRPr="002B02BA">
        <w:rPr>
          <w:rFonts w:ascii="Times New Roman" w:hAnsi="Times New Roman"/>
          <w:sz w:val="24"/>
          <w:szCs w:val="24"/>
          <w:lang w:val="en-US"/>
        </w:rPr>
        <w:t>0 hours of continuous operation on Bluetooth.</w:t>
      </w:r>
    </w:p>
    <w:p w:rsidR="00F84CD2" w:rsidRPr="00C237E5" w:rsidRDefault="00F84CD2" w:rsidP="001B15D3">
      <w:pPr>
        <w:rPr>
          <w:rFonts w:ascii="Times New Roman" w:hAnsi="Times New Roman"/>
          <w:sz w:val="24"/>
          <w:szCs w:val="24"/>
          <w:lang w:val="en-US"/>
        </w:rPr>
      </w:pPr>
    </w:p>
    <w:p w:rsidR="00F84CD2" w:rsidRPr="002B02BA" w:rsidRDefault="00DB62DB" w:rsidP="00F84CD2">
      <w:pPr>
        <w:rPr>
          <w:rFonts w:ascii="Times New Roman" w:hAnsi="Times New Roman"/>
          <w:sz w:val="24"/>
          <w:szCs w:val="24"/>
          <w:lang w:val="en-US"/>
        </w:rPr>
      </w:pPr>
      <w:r w:rsidRPr="00C237E5">
        <w:rPr>
          <w:rFonts w:ascii="Times New Roman" w:hAnsi="Times New Roman"/>
          <w:iCs/>
          <w:sz w:val="24"/>
          <w:szCs w:val="24"/>
        </w:rPr>
        <w:t xml:space="preserve">You can also use any universal USB AC adapter to charge the Brailliant. </w:t>
      </w:r>
      <w:r w:rsidR="000B3DC0" w:rsidRPr="00C237E5">
        <w:rPr>
          <w:rFonts w:ascii="Times New Roman" w:hAnsi="Times New Roman"/>
          <w:sz w:val="24"/>
          <w:szCs w:val="24"/>
          <w:lang w:val="en-US"/>
        </w:rPr>
        <w:t>Ju</w:t>
      </w:r>
      <w:r w:rsidR="000B3DC0">
        <w:rPr>
          <w:rFonts w:ascii="Times New Roman" w:hAnsi="Times New Roman"/>
          <w:sz w:val="24"/>
          <w:szCs w:val="24"/>
          <w:lang w:val="en-US"/>
        </w:rPr>
        <w:t xml:space="preserve">st </w:t>
      </w:r>
      <w:r w:rsidR="000B3DC0" w:rsidRPr="002B02BA">
        <w:rPr>
          <w:rFonts w:ascii="Times New Roman" w:hAnsi="Times New Roman"/>
          <w:sz w:val="24"/>
          <w:szCs w:val="24"/>
          <w:lang w:val="en-US"/>
        </w:rPr>
        <w:t xml:space="preserve">insert </w:t>
      </w:r>
      <w:r w:rsidR="000B3DC0">
        <w:rPr>
          <w:rFonts w:ascii="Times New Roman" w:hAnsi="Times New Roman"/>
          <w:sz w:val="24"/>
          <w:szCs w:val="24"/>
          <w:lang w:val="en-US"/>
        </w:rPr>
        <w:t xml:space="preserve">the USB cable rectangular connector in </w:t>
      </w:r>
      <w:r w:rsidR="000B3DC0" w:rsidRPr="002B02BA">
        <w:rPr>
          <w:rFonts w:ascii="Times New Roman" w:hAnsi="Times New Roman"/>
          <w:sz w:val="24"/>
          <w:szCs w:val="24"/>
          <w:lang w:val="en-US"/>
        </w:rPr>
        <w:t xml:space="preserve">the adapter’s </w:t>
      </w:r>
      <w:r w:rsidR="000B3DC0">
        <w:rPr>
          <w:rFonts w:ascii="Times New Roman" w:hAnsi="Times New Roman"/>
          <w:sz w:val="24"/>
          <w:szCs w:val="24"/>
          <w:lang w:val="en-US"/>
        </w:rPr>
        <w:t xml:space="preserve">USB plug and insert the </w:t>
      </w:r>
      <w:r w:rsidR="00D61C44">
        <w:rPr>
          <w:rFonts w:ascii="Times New Roman" w:hAnsi="Times New Roman"/>
          <w:sz w:val="24"/>
          <w:szCs w:val="24"/>
          <w:lang w:val="en-US"/>
        </w:rPr>
        <w:t>micro</w:t>
      </w:r>
      <w:r w:rsidR="000B3DC0">
        <w:rPr>
          <w:rFonts w:ascii="Times New Roman" w:hAnsi="Times New Roman"/>
          <w:sz w:val="24"/>
          <w:szCs w:val="24"/>
          <w:lang w:val="en-US"/>
        </w:rPr>
        <w:t xml:space="preserve"> USB in the </w:t>
      </w:r>
      <w:r w:rsidR="000B3DC0" w:rsidRPr="002B02BA">
        <w:rPr>
          <w:rFonts w:ascii="Times New Roman" w:hAnsi="Times New Roman"/>
          <w:sz w:val="24"/>
          <w:szCs w:val="24"/>
          <w:lang w:val="en-US"/>
        </w:rPr>
        <w:t>small plug into the USB socket on the right side of Brailliant and plug the adapter into an AC outlet.</w:t>
      </w:r>
      <w:r w:rsidR="001B15D3" w:rsidRPr="002B02BA">
        <w:rPr>
          <w:rFonts w:ascii="Times New Roman" w:hAnsi="Times New Roman"/>
          <w:sz w:val="24"/>
          <w:szCs w:val="24"/>
          <w:lang w:val="en-US"/>
        </w:rPr>
        <w:t xml:space="preserve"> </w:t>
      </w:r>
    </w:p>
    <w:p w:rsidR="001B15D3" w:rsidRPr="002B02BA" w:rsidRDefault="001B15D3" w:rsidP="001B15D3">
      <w:pPr>
        <w:rPr>
          <w:rFonts w:ascii="Times New Roman" w:hAnsi="Times New Roman"/>
          <w:sz w:val="24"/>
          <w:szCs w:val="24"/>
          <w:lang w:val="en-US"/>
        </w:rPr>
      </w:pPr>
    </w:p>
    <w:p w:rsidR="001B15D3" w:rsidRPr="002B02BA" w:rsidRDefault="001B15D3" w:rsidP="001B15D3">
      <w:pPr>
        <w:jc w:val="both"/>
        <w:rPr>
          <w:rFonts w:ascii="Times New Roman" w:hAnsi="Times New Roman"/>
          <w:sz w:val="24"/>
          <w:szCs w:val="24"/>
          <w:lang w:val="en-US"/>
        </w:rPr>
      </w:pPr>
      <w:r w:rsidRPr="002B02BA">
        <w:rPr>
          <w:rFonts w:ascii="Times New Roman" w:hAnsi="Times New Roman"/>
          <w:sz w:val="24"/>
          <w:szCs w:val="24"/>
          <w:lang w:val="en-US"/>
        </w:rPr>
        <w:t xml:space="preserve">Connecting the AC </w:t>
      </w:r>
      <w:r w:rsidR="000833D1" w:rsidRPr="002B02BA">
        <w:rPr>
          <w:rFonts w:ascii="Times New Roman" w:hAnsi="Times New Roman"/>
          <w:sz w:val="24"/>
          <w:szCs w:val="24"/>
          <w:lang w:val="en-US"/>
        </w:rPr>
        <w:t xml:space="preserve">adapter </w:t>
      </w:r>
      <w:r w:rsidR="000833D1">
        <w:rPr>
          <w:rFonts w:ascii="Times New Roman" w:hAnsi="Times New Roman"/>
          <w:sz w:val="24"/>
          <w:szCs w:val="24"/>
          <w:lang w:val="en-US"/>
        </w:rPr>
        <w:t>or the USB cable attached to your computer</w:t>
      </w:r>
      <w:r w:rsidRPr="002B02BA">
        <w:rPr>
          <w:rFonts w:ascii="Times New Roman" w:hAnsi="Times New Roman"/>
          <w:sz w:val="24"/>
          <w:szCs w:val="24"/>
          <w:lang w:val="en-US"/>
        </w:rPr>
        <w:t xml:space="preserve"> while </w:t>
      </w:r>
      <w:r w:rsidR="00F84CD2">
        <w:rPr>
          <w:rFonts w:ascii="Times New Roman" w:hAnsi="Times New Roman"/>
          <w:sz w:val="24"/>
          <w:szCs w:val="24"/>
          <w:lang w:val="en-US"/>
        </w:rPr>
        <w:t xml:space="preserve">the device </w:t>
      </w:r>
      <w:r w:rsidRPr="002B02BA">
        <w:rPr>
          <w:rFonts w:ascii="Times New Roman" w:hAnsi="Times New Roman"/>
          <w:sz w:val="24"/>
          <w:szCs w:val="24"/>
          <w:lang w:val="en-US"/>
        </w:rPr>
        <w:t xml:space="preserve">is turned off will wake </w:t>
      </w:r>
      <w:r w:rsidR="00F84CD2">
        <w:rPr>
          <w:rFonts w:ascii="Times New Roman" w:hAnsi="Times New Roman"/>
          <w:sz w:val="24"/>
          <w:szCs w:val="24"/>
          <w:lang w:val="en-US"/>
        </w:rPr>
        <w:t xml:space="preserve">it </w:t>
      </w:r>
      <w:r w:rsidRPr="002B02BA">
        <w:rPr>
          <w:rFonts w:ascii="Times New Roman" w:hAnsi="Times New Roman"/>
          <w:sz w:val="24"/>
          <w:szCs w:val="24"/>
          <w:lang w:val="en-US"/>
        </w:rPr>
        <w:t>up and "Charging…"</w:t>
      </w:r>
      <w:r w:rsidR="000B3DC0">
        <w:rPr>
          <w:rFonts w:ascii="Times New Roman" w:hAnsi="Times New Roman"/>
          <w:sz w:val="24"/>
          <w:szCs w:val="24"/>
          <w:lang w:val="en-US"/>
        </w:rPr>
        <w:t xml:space="preserve"> will be displayed</w:t>
      </w:r>
      <w:r w:rsidR="00612A8A">
        <w:rPr>
          <w:rFonts w:ascii="Times New Roman" w:hAnsi="Times New Roman"/>
          <w:sz w:val="24"/>
          <w:szCs w:val="24"/>
          <w:lang w:val="en-US"/>
        </w:rPr>
        <w:t xml:space="preserve">. </w:t>
      </w:r>
      <w:r w:rsidRPr="002B02BA">
        <w:rPr>
          <w:rFonts w:ascii="Times New Roman" w:hAnsi="Times New Roman"/>
          <w:sz w:val="24"/>
          <w:szCs w:val="24"/>
          <w:lang w:val="en-US"/>
        </w:rPr>
        <w:t>It will switch off again when charged completely.</w:t>
      </w:r>
    </w:p>
    <w:p w:rsidR="001B15D3" w:rsidRPr="002B02BA" w:rsidRDefault="001B15D3" w:rsidP="001B15D3">
      <w:pPr>
        <w:rPr>
          <w:rFonts w:ascii="Times New Roman" w:hAnsi="Times New Roman"/>
          <w:sz w:val="24"/>
          <w:szCs w:val="24"/>
          <w:lang w:val="en-US"/>
        </w:rPr>
      </w:pPr>
    </w:p>
    <w:p w:rsidR="001B15D3" w:rsidRPr="002B02BA" w:rsidRDefault="001B15D3" w:rsidP="001B15D3">
      <w:pPr>
        <w:rPr>
          <w:rFonts w:ascii="Times New Roman" w:hAnsi="Times New Roman"/>
          <w:sz w:val="24"/>
          <w:szCs w:val="24"/>
          <w:lang w:val="en-US"/>
        </w:rPr>
      </w:pPr>
      <w:r w:rsidRPr="002B02BA">
        <w:rPr>
          <w:rFonts w:ascii="Times New Roman" w:hAnsi="Times New Roman"/>
          <w:sz w:val="24"/>
          <w:szCs w:val="24"/>
          <w:lang w:val="en-US"/>
        </w:rPr>
        <w:t xml:space="preserve">Please fully charge your Braille display before the first use. </w:t>
      </w:r>
    </w:p>
    <w:p w:rsidR="001B15D3" w:rsidRPr="002B02BA" w:rsidRDefault="001B15D3" w:rsidP="001B15D3">
      <w:pPr>
        <w:rPr>
          <w:rFonts w:ascii="Times New Roman" w:hAnsi="Times New Roman"/>
          <w:sz w:val="24"/>
          <w:szCs w:val="24"/>
          <w:lang w:val="en-US"/>
        </w:rPr>
      </w:pPr>
    </w:p>
    <w:p w:rsidR="001B15D3" w:rsidRPr="002B02BA" w:rsidRDefault="003139F9" w:rsidP="001B15D3">
      <w:pPr>
        <w:rPr>
          <w:rFonts w:ascii="Times New Roman" w:hAnsi="Times New Roman"/>
          <w:sz w:val="24"/>
          <w:szCs w:val="24"/>
          <w:lang w:val="en-US"/>
        </w:rPr>
      </w:pPr>
      <w:r w:rsidRPr="002B02BA">
        <w:rPr>
          <w:rFonts w:ascii="Times New Roman" w:hAnsi="Times New Roman"/>
          <w:sz w:val="24"/>
          <w:szCs w:val="24"/>
          <w:lang w:val="en-US"/>
        </w:rPr>
        <w:t>Brailliant</w:t>
      </w:r>
      <w:r w:rsidR="001B15D3" w:rsidRPr="002B02BA">
        <w:rPr>
          <w:rFonts w:ascii="Times New Roman" w:hAnsi="Times New Roman"/>
          <w:sz w:val="24"/>
          <w:szCs w:val="24"/>
          <w:lang w:val="en-US"/>
        </w:rPr>
        <w:t xml:space="preserve">'s battery management system includes a battery protection circuitry that prevents it from being damaged by total discharge. If the battery is low, Brailliant will warn you by beeping before it </w:t>
      </w:r>
      <w:proofErr w:type="gramStart"/>
      <w:r w:rsidR="001B15D3" w:rsidRPr="002B02BA">
        <w:rPr>
          <w:rFonts w:ascii="Times New Roman" w:hAnsi="Times New Roman"/>
          <w:sz w:val="24"/>
          <w:szCs w:val="24"/>
          <w:lang w:val="en-US"/>
        </w:rPr>
        <w:t>switches</w:t>
      </w:r>
      <w:proofErr w:type="gramEnd"/>
      <w:r w:rsidR="001B15D3" w:rsidRPr="002B02BA">
        <w:rPr>
          <w:rFonts w:ascii="Times New Roman" w:hAnsi="Times New Roman"/>
          <w:sz w:val="24"/>
          <w:szCs w:val="24"/>
          <w:lang w:val="en-US"/>
        </w:rPr>
        <w:t xml:space="preserve"> off automatically. If you cannot charge the battery at that time, the device </w:t>
      </w:r>
      <w:r w:rsidR="00E31FF3">
        <w:rPr>
          <w:rFonts w:ascii="Times New Roman" w:hAnsi="Times New Roman"/>
          <w:sz w:val="24"/>
          <w:szCs w:val="24"/>
          <w:lang w:val="en-US"/>
        </w:rPr>
        <w:t xml:space="preserve">will </w:t>
      </w:r>
      <w:r w:rsidR="001B15D3" w:rsidRPr="002B02BA">
        <w:rPr>
          <w:rFonts w:ascii="Times New Roman" w:hAnsi="Times New Roman"/>
          <w:sz w:val="24"/>
          <w:szCs w:val="24"/>
          <w:lang w:val="en-US"/>
        </w:rPr>
        <w:t xml:space="preserve">automatically switch off in a few minutes. </w:t>
      </w:r>
    </w:p>
    <w:p w:rsidR="001B15D3" w:rsidRPr="002B02BA" w:rsidRDefault="001B15D3" w:rsidP="001B15D3">
      <w:pPr>
        <w:rPr>
          <w:rFonts w:ascii="Times New Roman" w:hAnsi="Times New Roman"/>
          <w:sz w:val="24"/>
          <w:szCs w:val="24"/>
          <w:lang w:val="en-US"/>
        </w:rPr>
      </w:pPr>
    </w:p>
    <w:p w:rsidR="001B15D3" w:rsidRPr="002B02BA" w:rsidRDefault="001B15D3" w:rsidP="001B15D3">
      <w:pPr>
        <w:rPr>
          <w:rFonts w:ascii="Times New Roman" w:hAnsi="Times New Roman"/>
          <w:sz w:val="24"/>
          <w:szCs w:val="24"/>
          <w:lang w:val="en-US"/>
        </w:rPr>
      </w:pPr>
      <w:r w:rsidRPr="002B02BA">
        <w:rPr>
          <w:rFonts w:ascii="Times New Roman" w:hAnsi="Times New Roman"/>
          <w:sz w:val="24"/>
          <w:szCs w:val="24"/>
          <w:lang w:val="en-US"/>
        </w:rPr>
        <w:t>Never try to replace the battery yourself. This will likely damage the device and void the warranty. If your device is in need of repair, please contact your local dealer or HumanWare.</w:t>
      </w:r>
    </w:p>
    <w:p w:rsidR="000459EC" w:rsidRPr="002B02BA" w:rsidRDefault="000459EC" w:rsidP="000459EC">
      <w:pPr>
        <w:rPr>
          <w:rFonts w:ascii="Times New Roman" w:hAnsi="Times New Roman"/>
          <w:sz w:val="24"/>
          <w:szCs w:val="24"/>
          <w:lang w:val="en-US"/>
        </w:rPr>
      </w:pPr>
    </w:p>
    <w:p w:rsidR="000459EC" w:rsidRPr="0078155B" w:rsidRDefault="000459EC" w:rsidP="0078155B">
      <w:pPr>
        <w:pStyle w:val="Heading2"/>
        <w:spacing w:before="120"/>
        <w:rPr>
          <w:rFonts w:cs="Arial"/>
        </w:rPr>
      </w:pPr>
      <w:bookmarkStart w:id="13" w:name="_Toc394563300"/>
      <w:r w:rsidRPr="0078155B">
        <w:rPr>
          <w:rFonts w:cs="Arial"/>
        </w:rPr>
        <w:t xml:space="preserve">Powering On/Off </w:t>
      </w:r>
      <w:r w:rsidR="001B15D3" w:rsidRPr="0078155B">
        <w:rPr>
          <w:rFonts w:cs="Arial"/>
        </w:rPr>
        <w:t>Brailliant</w:t>
      </w:r>
      <w:bookmarkEnd w:id="13"/>
      <w:r w:rsidR="001B15D3" w:rsidRPr="0078155B">
        <w:rPr>
          <w:rFonts w:cs="Arial"/>
        </w:rPr>
        <w:t xml:space="preserve"> </w:t>
      </w:r>
    </w:p>
    <w:p w:rsidR="001B15D3" w:rsidRPr="002B02BA" w:rsidRDefault="001B15D3" w:rsidP="00F80F73">
      <w:pPr>
        <w:autoSpaceDE w:val="0"/>
        <w:autoSpaceDN w:val="0"/>
        <w:adjustRightInd w:val="0"/>
        <w:spacing w:before="240"/>
        <w:jc w:val="both"/>
        <w:rPr>
          <w:rFonts w:ascii="Times New Roman" w:hAnsi="Times New Roman"/>
          <w:sz w:val="24"/>
          <w:szCs w:val="24"/>
          <w:lang w:val="en-US"/>
        </w:rPr>
      </w:pPr>
      <w:r w:rsidRPr="002B02BA">
        <w:rPr>
          <w:rFonts w:ascii="Times New Roman" w:hAnsi="Times New Roman"/>
          <w:sz w:val="24"/>
          <w:szCs w:val="24"/>
          <w:lang w:val="en-US"/>
        </w:rPr>
        <w:t xml:space="preserve">Holding the </w:t>
      </w:r>
      <w:r w:rsidRPr="002B02BA">
        <w:rPr>
          <w:rFonts w:ascii="Times New Roman" w:hAnsi="Times New Roman"/>
          <w:b/>
          <w:i/>
          <w:sz w:val="24"/>
          <w:szCs w:val="24"/>
          <w:lang w:val="en-US"/>
        </w:rPr>
        <w:t>Power</w:t>
      </w:r>
      <w:r w:rsidRPr="002B02BA">
        <w:rPr>
          <w:rFonts w:ascii="Times New Roman" w:hAnsi="Times New Roman"/>
          <w:sz w:val="24"/>
          <w:szCs w:val="24"/>
          <w:lang w:val="en-US"/>
        </w:rPr>
        <w:t xml:space="preserve"> button for app</w:t>
      </w:r>
      <w:r w:rsidR="00EC4E53" w:rsidRPr="002B02BA">
        <w:rPr>
          <w:rFonts w:ascii="Times New Roman" w:hAnsi="Times New Roman"/>
          <w:sz w:val="24"/>
          <w:szCs w:val="24"/>
          <w:lang w:val="en-US"/>
        </w:rPr>
        <w:t>rox</w:t>
      </w:r>
      <w:r w:rsidR="00401F2E">
        <w:rPr>
          <w:rFonts w:ascii="Times New Roman" w:hAnsi="Times New Roman"/>
          <w:sz w:val="24"/>
          <w:szCs w:val="24"/>
          <w:lang w:val="en-US"/>
        </w:rPr>
        <w:t>imately</w:t>
      </w:r>
      <w:r w:rsidR="00EC4E53" w:rsidRPr="002B02BA">
        <w:rPr>
          <w:rFonts w:ascii="Times New Roman" w:hAnsi="Times New Roman"/>
          <w:sz w:val="24"/>
          <w:szCs w:val="24"/>
          <w:lang w:val="en-US"/>
        </w:rPr>
        <w:t xml:space="preserve"> 1 second</w:t>
      </w:r>
      <w:r w:rsidRPr="002B02BA">
        <w:rPr>
          <w:rFonts w:ascii="Times New Roman" w:hAnsi="Times New Roman"/>
          <w:sz w:val="24"/>
          <w:szCs w:val="24"/>
          <w:lang w:val="en-US"/>
        </w:rPr>
        <w:t xml:space="preserve"> will turn on/off the device. A beep will </w:t>
      </w:r>
      <w:r w:rsidR="00E31FF3">
        <w:rPr>
          <w:rFonts w:ascii="Times New Roman" w:hAnsi="Times New Roman"/>
          <w:sz w:val="24"/>
          <w:szCs w:val="24"/>
          <w:lang w:val="en-US"/>
        </w:rPr>
        <w:t xml:space="preserve">be heard. </w:t>
      </w:r>
    </w:p>
    <w:p w:rsidR="001B15D3" w:rsidRPr="002B02BA" w:rsidRDefault="001B15D3" w:rsidP="001B15D3">
      <w:pPr>
        <w:jc w:val="both"/>
        <w:rPr>
          <w:rFonts w:ascii="Times New Roman" w:hAnsi="Times New Roman"/>
          <w:sz w:val="24"/>
          <w:szCs w:val="24"/>
          <w:lang w:val="en-US"/>
        </w:rPr>
      </w:pPr>
    </w:p>
    <w:p w:rsidR="001B15D3" w:rsidRPr="002B02BA" w:rsidRDefault="001B15D3" w:rsidP="001B15D3">
      <w:pPr>
        <w:jc w:val="both"/>
        <w:rPr>
          <w:rFonts w:ascii="Times New Roman" w:hAnsi="Times New Roman"/>
          <w:sz w:val="24"/>
          <w:szCs w:val="24"/>
          <w:lang w:val="en-US"/>
        </w:rPr>
      </w:pPr>
      <w:r w:rsidRPr="002B02BA">
        <w:rPr>
          <w:rFonts w:ascii="Times New Roman" w:hAnsi="Times New Roman"/>
          <w:sz w:val="24"/>
          <w:szCs w:val="24"/>
          <w:lang w:val="en-US"/>
        </w:rPr>
        <w:t xml:space="preserve">When holding the </w:t>
      </w:r>
      <w:r w:rsidRPr="002B02BA">
        <w:rPr>
          <w:rFonts w:ascii="Times New Roman" w:hAnsi="Times New Roman"/>
          <w:b/>
          <w:i/>
          <w:sz w:val="24"/>
          <w:szCs w:val="24"/>
          <w:lang w:val="en-US"/>
        </w:rPr>
        <w:t>Power</w:t>
      </w:r>
      <w:r w:rsidRPr="002B02BA">
        <w:rPr>
          <w:rFonts w:ascii="Times New Roman" w:hAnsi="Times New Roman"/>
          <w:sz w:val="24"/>
          <w:szCs w:val="24"/>
          <w:lang w:val="en-US"/>
        </w:rPr>
        <w:t xml:space="preserve"> button for approximately 10 seconds the device will reset. </w:t>
      </w:r>
    </w:p>
    <w:p w:rsidR="001B15D3" w:rsidRPr="002B02BA" w:rsidRDefault="001B15D3" w:rsidP="001B15D3">
      <w:pPr>
        <w:autoSpaceDE w:val="0"/>
        <w:autoSpaceDN w:val="0"/>
        <w:adjustRightInd w:val="0"/>
        <w:jc w:val="both"/>
        <w:rPr>
          <w:rFonts w:ascii="Times New Roman" w:hAnsi="Times New Roman"/>
          <w:sz w:val="24"/>
          <w:szCs w:val="24"/>
          <w:lang w:val="en-US"/>
        </w:rPr>
      </w:pPr>
      <w:r w:rsidRPr="002B02BA">
        <w:rPr>
          <w:rFonts w:ascii="Times New Roman" w:hAnsi="Times New Roman"/>
          <w:sz w:val="24"/>
          <w:szCs w:val="24"/>
          <w:lang w:val="en-US"/>
        </w:rPr>
        <w:t>If there is no action on the device (no communication with the PC and no user action on the buttons) the device will turn off after the "auto-power-off" period expires. This counter/period will reset every time data is received from the PC or a user action occurs.</w:t>
      </w:r>
    </w:p>
    <w:p w:rsidR="001B15D3" w:rsidRPr="002B02BA" w:rsidRDefault="001B15D3" w:rsidP="001B15D3">
      <w:pPr>
        <w:jc w:val="both"/>
        <w:rPr>
          <w:rFonts w:ascii="Times New Roman" w:hAnsi="Times New Roman"/>
          <w:sz w:val="24"/>
          <w:szCs w:val="24"/>
          <w:lang w:val="en-US"/>
        </w:rPr>
      </w:pPr>
    </w:p>
    <w:p w:rsidR="001B15D3" w:rsidRDefault="001B15D3" w:rsidP="001B15D3">
      <w:pPr>
        <w:jc w:val="both"/>
        <w:rPr>
          <w:rFonts w:ascii="Times New Roman" w:hAnsi="Times New Roman"/>
          <w:sz w:val="24"/>
          <w:szCs w:val="24"/>
          <w:lang w:val="en-US"/>
        </w:rPr>
      </w:pPr>
      <w:r w:rsidRPr="002B02BA">
        <w:rPr>
          <w:rFonts w:ascii="Times New Roman" w:hAnsi="Times New Roman"/>
          <w:sz w:val="24"/>
          <w:szCs w:val="24"/>
          <w:lang w:val="en-US"/>
        </w:rPr>
        <w:t>If the device is turned off and the USB cable is plugged in, the device will wake up. If the battery is low, charging will start.</w:t>
      </w:r>
      <w:r w:rsidR="00673DA1">
        <w:rPr>
          <w:rFonts w:ascii="Times New Roman" w:hAnsi="Times New Roman"/>
          <w:sz w:val="24"/>
          <w:szCs w:val="24"/>
          <w:lang w:val="en-US"/>
        </w:rPr>
        <w:t xml:space="preserve"> </w:t>
      </w:r>
    </w:p>
    <w:p w:rsidR="000833D1" w:rsidRDefault="000833D1" w:rsidP="001B15D3">
      <w:pPr>
        <w:jc w:val="both"/>
        <w:rPr>
          <w:rFonts w:ascii="Times New Roman" w:hAnsi="Times New Roman"/>
          <w:sz w:val="24"/>
          <w:szCs w:val="24"/>
          <w:lang w:val="en-US"/>
        </w:rPr>
      </w:pPr>
    </w:p>
    <w:p w:rsidR="00D61C44" w:rsidRPr="003C7555" w:rsidRDefault="00D61C44" w:rsidP="003C7555">
      <w:pPr>
        <w:pStyle w:val="Heading1"/>
        <w:rPr>
          <w:szCs w:val="20"/>
        </w:rPr>
      </w:pPr>
      <w:bookmarkStart w:id="14" w:name="_Toc394563301"/>
      <w:bookmarkStart w:id="15" w:name="_Toc270579306"/>
      <w:r w:rsidRPr="003C7555">
        <w:lastRenderedPageBreak/>
        <w:t>Brailliant Installation and connectivity</w:t>
      </w:r>
      <w:bookmarkEnd w:id="14"/>
    </w:p>
    <w:p w:rsidR="000833D1" w:rsidRPr="0082558A" w:rsidRDefault="000833D1" w:rsidP="00D61C44">
      <w:pPr>
        <w:pStyle w:val="Heading2"/>
        <w:tabs>
          <w:tab w:val="clear" w:pos="709"/>
        </w:tabs>
        <w:spacing w:after="60"/>
      </w:pPr>
      <w:bookmarkStart w:id="16" w:name="_Toc394563302"/>
      <w:r w:rsidRPr="0082558A">
        <w:t>Interface Ports</w:t>
      </w:r>
      <w:bookmarkEnd w:id="15"/>
      <w:bookmarkEnd w:id="16"/>
    </w:p>
    <w:p w:rsidR="000833D1" w:rsidRDefault="000833D1" w:rsidP="00D61C44">
      <w:pPr>
        <w:spacing w:before="240"/>
        <w:rPr>
          <w:rFonts w:ascii="Times New Roman" w:hAnsi="Times New Roman"/>
          <w:sz w:val="24"/>
          <w:szCs w:val="24"/>
          <w:lang w:val="en-US"/>
        </w:rPr>
      </w:pPr>
      <w:r w:rsidRPr="00844B83">
        <w:rPr>
          <w:rFonts w:ascii="Times New Roman" w:hAnsi="Times New Roman"/>
          <w:sz w:val="24"/>
          <w:szCs w:val="24"/>
          <w:lang w:val="en-US"/>
        </w:rPr>
        <w:t>Depending on the operating system, you can connect Brailliant via various interfaces to your PC</w:t>
      </w:r>
      <w:r w:rsidR="00D61C44">
        <w:rPr>
          <w:rFonts w:ascii="Times New Roman" w:hAnsi="Times New Roman"/>
          <w:sz w:val="24"/>
          <w:szCs w:val="24"/>
          <w:lang w:val="en-US"/>
        </w:rPr>
        <w:t>.</w:t>
      </w:r>
      <w:r w:rsidRPr="00844B83">
        <w:rPr>
          <w:rFonts w:ascii="Times New Roman" w:hAnsi="Times New Roman"/>
          <w:sz w:val="24"/>
          <w:szCs w:val="24"/>
          <w:lang w:val="en-US"/>
        </w:rPr>
        <w:t xml:space="preserve"> </w:t>
      </w:r>
      <w:r w:rsidR="00D61C44">
        <w:rPr>
          <w:rFonts w:ascii="Times New Roman" w:hAnsi="Times New Roman"/>
          <w:sz w:val="24"/>
          <w:szCs w:val="24"/>
          <w:lang w:val="en-US"/>
        </w:rPr>
        <w:t xml:space="preserve">Use the </w:t>
      </w:r>
      <w:r w:rsidRPr="00844B83">
        <w:rPr>
          <w:rFonts w:ascii="Times New Roman" w:hAnsi="Times New Roman"/>
          <w:sz w:val="24"/>
          <w:szCs w:val="24"/>
          <w:lang w:val="en-US"/>
        </w:rPr>
        <w:t xml:space="preserve">USB </w:t>
      </w:r>
      <w:r w:rsidR="00D61C44">
        <w:rPr>
          <w:rFonts w:ascii="Times New Roman" w:hAnsi="Times New Roman"/>
          <w:sz w:val="24"/>
          <w:szCs w:val="24"/>
          <w:lang w:val="en-US"/>
        </w:rPr>
        <w:t xml:space="preserve">port </w:t>
      </w:r>
      <w:r w:rsidRPr="00844B83">
        <w:rPr>
          <w:rFonts w:ascii="Times New Roman" w:hAnsi="Times New Roman"/>
          <w:sz w:val="24"/>
          <w:szCs w:val="24"/>
          <w:lang w:val="en-US"/>
        </w:rPr>
        <w:t>to communicate with PCs or Notebooks</w:t>
      </w:r>
      <w:r w:rsidR="00D61C44">
        <w:rPr>
          <w:rFonts w:ascii="Times New Roman" w:hAnsi="Times New Roman"/>
          <w:sz w:val="24"/>
          <w:szCs w:val="24"/>
          <w:lang w:val="en-US"/>
        </w:rPr>
        <w:t xml:space="preserve"> or the built-in Bluetooth interface for your mobile devices</w:t>
      </w:r>
      <w:r w:rsidRPr="00844B83">
        <w:rPr>
          <w:rFonts w:ascii="Times New Roman" w:hAnsi="Times New Roman"/>
          <w:sz w:val="24"/>
          <w:szCs w:val="24"/>
          <w:lang w:val="en-US"/>
        </w:rPr>
        <w:t xml:space="preserve">. If you use USB to connect to a Notebook or PC, the Brailliant battery will be recharged in the process.  </w:t>
      </w:r>
    </w:p>
    <w:p w:rsidR="003C7555" w:rsidRPr="00844B83" w:rsidRDefault="003C7555" w:rsidP="00D61C44">
      <w:pPr>
        <w:spacing w:before="240"/>
        <w:rPr>
          <w:rFonts w:ascii="Times New Roman" w:hAnsi="Times New Roman"/>
          <w:sz w:val="24"/>
          <w:szCs w:val="24"/>
          <w:lang w:val="en-US"/>
        </w:rPr>
      </w:pPr>
    </w:p>
    <w:p w:rsidR="000833D1" w:rsidRPr="0082558A" w:rsidRDefault="000833D1" w:rsidP="00D61C44">
      <w:pPr>
        <w:pStyle w:val="Heading3"/>
      </w:pPr>
      <w:bookmarkStart w:id="17" w:name="_Toc150320686"/>
      <w:bookmarkStart w:id="18" w:name="_Toc270579307"/>
      <w:r w:rsidRPr="0082558A">
        <w:t>USB Port</w:t>
      </w:r>
      <w:bookmarkEnd w:id="17"/>
      <w:bookmarkEnd w:id="18"/>
    </w:p>
    <w:p w:rsidR="000833D1" w:rsidRPr="00844B83" w:rsidRDefault="00D61C44" w:rsidP="00D61C44">
      <w:pPr>
        <w:autoSpaceDE w:val="0"/>
        <w:autoSpaceDN w:val="0"/>
        <w:adjustRightInd w:val="0"/>
        <w:spacing w:before="240"/>
        <w:rPr>
          <w:rFonts w:ascii="Times New Roman" w:hAnsi="Times New Roman"/>
          <w:sz w:val="24"/>
          <w:szCs w:val="24"/>
          <w:lang w:val="en-US"/>
        </w:rPr>
      </w:pPr>
      <w:r>
        <w:rPr>
          <w:rFonts w:ascii="Times New Roman" w:hAnsi="Times New Roman"/>
          <w:sz w:val="24"/>
          <w:szCs w:val="24"/>
          <w:lang w:val="en-US"/>
        </w:rPr>
        <w:t xml:space="preserve">USB connectivity is supported by </w:t>
      </w:r>
      <w:r w:rsidR="00421001" w:rsidRPr="00844B83">
        <w:rPr>
          <w:rFonts w:ascii="Times New Roman" w:eastAsia="Calibri" w:hAnsi="Times New Roman"/>
          <w:sz w:val="24"/>
          <w:szCs w:val="24"/>
          <w:lang w:val="en-US" w:eastAsia="en-US"/>
        </w:rPr>
        <w:t xml:space="preserve">Windows </w:t>
      </w:r>
      <w:r w:rsidR="00421001">
        <w:rPr>
          <w:rFonts w:ascii="Times New Roman" w:eastAsia="Calibri" w:hAnsi="Times New Roman"/>
          <w:sz w:val="24"/>
          <w:szCs w:val="24"/>
          <w:lang w:val="en-US" w:eastAsia="en-US"/>
        </w:rPr>
        <w:t>computers (32 and 64 bits)</w:t>
      </w:r>
    </w:p>
    <w:p w:rsidR="00421001" w:rsidRDefault="00421001" w:rsidP="00D61C44">
      <w:pPr>
        <w:autoSpaceDE w:val="0"/>
        <w:autoSpaceDN w:val="0"/>
        <w:adjustRightInd w:val="0"/>
        <w:rPr>
          <w:rFonts w:ascii="Times New Roman" w:hAnsi="Times New Roman"/>
          <w:sz w:val="24"/>
          <w:szCs w:val="24"/>
          <w:lang w:val="en-US"/>
        </w:rPr>
      </w:pPr>
    </w:p>
    <w:p w:rsidR="000833D1" w:rsidRPr="00844B83" w:rsidRDefault="000833D1" w:rsidP="00D61C44">
      <w:pPr>
        <w:autoSpaceDE w:val="0"/>
        <w:autoSpaceDN w:val="0"/>
        <w:adjustRightInd w:val="0"/>
        <w:rPr>
          <w:rFonts w:ascii="Times New Roman" w:hAnsi="Times New Roman"/>
          <w:sz w:val="24"/>
          <w:szCs w:val="24"/>
          <w:lang w:val="en-US"/>
        </w:rPr>
      </w:pPr>
      <w:r w:rsidRPr="00844B83">
        <w:rPr>
          <w:rFonts w:ascii="Times New Roman" w:hAnsi="Times New Roman"/>
          <w:sz w:val="24"/>
          <w:szCs w:val="24"/>
          <w:lang w:val="en-US"/>
        </w:rPr>
        <w:t xml:space="preserve">Plug the rectangular USB Connector </w:t>
      </w:r>
      <w:r>
        <w:rPr>
          <w:rFonts w:ascii="Times New Roman" w:hAnsi="Times New Roman"/>
          <w:sz w:val="24"/>
          <w:szCs w:val="24"/>
          <w:lang w:val="en-US"/>
        </w:rPr>
        <w:t>into your PC. Plug the small Micro</w:t>
      </w:r>
      <w:r w:rsidRPr="00844B83">
        <w:rPr>
          <w:rFonts w:ascii="Times New Roman" w:hAnsi="Times New Roman"/>
          <w:sz w:val="24"/>
          <w:szCs w:val="24"/>
          <w:lang w:val="en-US"/>
        </w:rPr>
        <w:t xml:space="preserve"> USB Plug at the other end of the USB cable into the Brailliant USB port. This is the small rectangular socket on the left side.</w:t>
      </w:r>
    </w:p>
    <w:p w:rsidR="000833D1" w:rsidRPr="00844B83" w:rsidRDefault="000833D1" w:rsidP="00D61C44">
      <w:pPr>
        <w:autoSpaceDE w:val="0"/>
        <w:autoSpaceDN w:val="0"/>
        <w:adjustRightInd w:val="0"/>
        <w:rPr>
          <w:rFonts w:ascii="Times New Roman" w:hAnsi="Times New Roman"/>
          <w:sz w:val="24"/>
          <w:szCs w:val="24"/>
          <w:lang w:val="en-US"/>
        </w:rPr>
      </w:pPr>
    </w:p>
    <w:p w:rsidR="000833D1" w:rsidRPr="00844B83" w:rsidRDefault="000833D1" w:rsidP="00D61C44">
      <w:pPr>
        <w:autoSpaceDE w:val="0"/>
        <w:autoSpaceDN w:val="0"/>
        <w:adjustRightInd w:val="0"/>
        <w:rPr>
          <w:rFonts w:ascii="Times New Roman" w:hAnsi="Times New Roman"/>
          <w:sz w:val="24"/>
          <w:szCs w:val="24"/>
          <w:lang w:val="en-US"/>
        </w:rPr>
      </w:pPr>
      <w:r w:rsidRPr="00844B83">
        <w:rPr>
          <w:rFonts w:ascii="Times New Roman" w:hAnsi="Times New Roman"/>
          <w:sz w:val="24"/>
          <w:szCs w:val="24"/>
          <w:lang w:val="en-US"/>
        </w:rPr>
        <w:t>Please install the Brailliant device drivers prior to connecting the Braille display to your PC. You will find the drivers on the installation CD</w:t>
      </w:r>
      <w:r>
        <w:rPr>
          <w:rFonts w:ascii="Times New Roman" w:hAnsi="Times New Roman"/>
          <w:sz w:val="24"/>
          <w:szCs w:val="24"/>
          <w:lang w:val="en-US"/>
        </w:rPr>
        <w:t xml:space="preserve">. </w:t>
      </w:r>
    </w:p>
    <w:p w:rsidR="000833D1" w:rsidRPr="00844B83" w:rsidRDefault="000833D1" w:rsidP="00D61C44">
      <w:pPr>
        <w:autoSpaceDE w:val="0"/>
        <w:autoSpaceDN w:val="0"/>
        <w:adjustRightInd w:val="0"/>
        <w:rPr>
          <w:rFonts w:ascii="Times New Roman" w:hAnsi="Times New Roman"/>
          <w:sz w:val="24"/>
          <w:szCs w:val="24"/>
          <w:lang w:val="en-US"/>
        </w:rPr>
      </w:pPr>
      <w:r w:rsidRPr="00844B83">
        <w:rPr>
          <w:rFonts w:ascii="Times New Roman" w:hAnsi="Times New Roman"/>
          <w:sz w:val="24"/>
          <w:szCs w:val="24"/>
          <w:lang w:val="en-US"/>
        </w:rPr>
        <w:t xml:space="preserve">Then, when you connect Brailliant for the first time, it will be recognized automatically. </w:t>
      </w:r>
    </w:p>
    <w:p w:rsidR="000833D1" w:rsidRPr="00844B83" w:rsidRDefault="000833D1" w:rsidP="00D61C44">
      <w:pPr>
        <w:autoSpaceDE w:val="0"/>
        <w:autoSpaceDN w:val="0"/>
        <w:adjustRightInd w:val="0"/>
        <w:rPr>
          <w:rFonts w:ascii="Times New Roman" w:hAnsi="Times New Roman"/>
          <w:sz w:val="24"/>
          <w:szCs w:val="24"/>
          <w:lang w:val="en-US"/>
        </w:rPr>
      </w:pPr>
    </w:p>
    <w:p w:rsidR="000833D1" w:rsidRPr="00844B83" w:rsidRDefault="000833D1" w:rsidP="00D61C44">
      <w:pPr>
        <w:autoSpaceDE w:val="0"/>
        <w:autoSpaceDN w:val="0"/>
        <w:adjustRightInd w:val="0"/>
        <w:rPr>
          <w:rFonts w:ascii="Times New Roman" w:hAnsi="Times New Roman"/>
          <w:sz w:val="24"/>
          <w:szCs w:val="24"/>
          <w:lang w:val="en-US"/>
        </w:rPr>
      </w:pPr>
      <w:r w:rsidRPr="00844B83">
        <w:rPr>
          <w:rFonts w:ascii="Times New Roman" w:hAnsi="Times New Roman"/>
          <w:sz w:val="24"/>
          <w:szCs w:val="24"/>
          <w:lang w:val="en-US"/>
        </w:rPr>
        <w:t>Once the Brailliant has been connected to the USB port and the driver installed from the CD supplied, the Braille display will be connected as if it was connected to a serial port; the driver is simulating a so-called virtual serial port. This has the advantage that Brailliant can be used with screen readers that can only support serial Braille displays.</w:t>
      </w:r>
    </w:p>
    <w:p w:rsidR="000833D1" w:rsidRPr="00844B83" w:rsidRDefault="000833D1" w:rsidP="00D61C44">
      <w:pPr>
        <w:autoSpaceDE w:val="0"/>
        <w:autoSpaceDN w:val="0"/>
        <w:adjustRightInd w:val="0"/>
        <w:rPr>
          <w:rFonts w:ascii="Times New Roman" w:hAnsi="Times New Roman"/>
          <w:sz w:val="24"/>
          <w:szCs w:val="24"/>
          <w:lang w:val="en-US"/>
        </w:rPr>
      </w:pPr>
    </w:p>
    <w:p w:rsidR="000833D1" w:rsidRDefault="000833D1" w:rsidP="00D61C44">
      <w:pPr>
        <w:autoSpaceDE w:val="0"/>
        <w:autoSpaceDN w:val="0"/>
        <w:adjustRightInd w:val="0"/>
        <w:rPr>
          <w:rFonts w:ascii="Times New Roman" w:hAnsi="Times New Roman"/>
          <w:sz w:val="24"/>
          <w:szCs w:val="24"/>
          <w:lang w:val="en-US"/>
        </w:rPr>
      </w:pPr>
      <w:r w:rsidRPr="00844B83">
        <w:rPr>
          <w:rFonts w:ascii="Times New Roman" w:hAnsi="Times New Roman"/>
          <w:sz w:val="24"/>
          <w:szCs w:val="24"/>
          <w:lang w:val="en-US"/>
        </w:rPr>
        <w:t>Installing this driver means that one USB port on the computer will be perceived as a serial port, e.g. as COM3. To ascertain which virtual COM-port has been created, go to the Start menu on the PC, select Settings &gt; Control Panel &gt; System; on the 'Hardware' tab select 'Device manager' and look through the list of ports.</w:t>
      </w:r>
    </w:p>
    <w:p w:rsidR="000833D1" w:rsidRDefault="000833D1" w:rsidP="00D61C44">
      <w:pPr>
        <w:autoSpaceDE w:val="0"/>
        <w:autoSpaceDN w:val="0"/>
        <w:adjustRightInd w:val="0"/>
        <w:rPr>
          <w:rFonts w:ascii="Times New Roman" w:hAnsi="Times New Roman"/>
          <w:sz w:val="24"/>
          <w:szCs w:val="24"/>
          <w:lang w:val="en-US"/>
        </w:rPr>
      </w:pPr>
    </w:p>
    <w:p w:rsidR="000833D1" w:rsidRPr="00844B83" w:rsidRDefault="000833D1" w:rsidP="00D61C44">
      <w:pPr>
        <w:autoSpaceDE w:val="0"/>
        <w:autoSpaceDN w:val="0"/>
        <w:adjustRightInd w:val="0"/>
        <w:rPr>
          <w:rFonts w:ascii="Times New Roman" w:hAnsi="Times New Roman"/>
          <w:sz w:val="24"/>
          <w:szCs w:val="24"/>
          <w:lang w:val="en-US"/>
        </w:rPr>
      </w:pPr>
      <w:r>
        <w:rPr>
          <w:rFonts w:ascii="Times New Roman" w:hAnsi="Times New Roman"/>
          <w:sz w:val="24"/>
          <w:szCs w:val="24"/>
          <w:lang w:val="en-US"/>
        </w:rPr>
        <w:t xml:space="preserve">If using JAWS, set the USB channel to Auto and install the JAWS driver. </w:t>
      </w:r>
    </w:p>
    <w:p w:rsidR="000833D1" w:rsidRPr="00844B83" w:rsidRDefault="000833D1" w:rsidP="00D61C44">
      <w:pPr>
        <w:autoSpaceDE w:val="0"/>
        <w:autoSpaceDN w:val="0"/>
        <w:adjustRightInd w:val="0"/>
        <w:rPr>
          <w:rFonts w:ascii="Times New Roman" w:hAnsi="Times New Roman"/>
          <w:sz w:val="24"/>
          <w:szCs w:val="24"/>
          <w:lang w:val="en-US"/>
        </w:rPr>
      </w:pPr>
    </w:p>
    <w:p w:rsidR="000833D1" w:rsidRPr="0082558A" w:rsidRDefault="000833D1" w:rsidP="00D61C44">
      <w:pPr>
        <w:pStyle w:val="Heading3"/>
      </w:pPr>
      <w:bookmarkStart w:id="19" w:name="_Toc150320687"/>
      <w:bookmarkStart w:id="20" w:name="_Toc270579309"/>
      <w:r w:rsidRPr="0082558A">
        <w:t>Bluetooth Interface</w:t>
      </w:r>
      <w:bookmarkEnd w:id="19"/>
      <w:bookmarkEnd w:id="20"/>
    </w:p>
    <w:p w:rsidR="000833D1" w:rsidRPr="00844B83" w:rsidRDefault="000833D1" w:rsidP="00D61C44">
      <w:pPr>
        <w:spacing w:before="240"/>
        <w:rPr>
          <w:rFonts w:ascii="Times New Roman" w:hAnsi="Times New Roman"/>
          <w:sz w:val="24"/>
          <w:szCs w:val="24"/>
          <w:lang w:val="en-US"/>
        </w:rPr>
      </w:pPr>
      <w:r w:rsidRPr="00844B83">
        <w:rPr>
          <w:rFonts w:ascii="Times New Roman" w:hAnsi="Times New Roman"/>
          <w:sz w:val="24"/>
          <w:szCs w:val="24"/>
          <w:lang w:val="en-US"/>
        </w:rPr>
        <w:t>Bluetooth is a wireless connection. Similar to USB, Bluetooth simulates a virtual COM port.</w:t>
      </w:r>
    </w:p>
    <w:p w:rsidR="000833D1" w:rsidRPr="00844B83" w:rsidRDefault="000833D1" w:rsidP="00D61C44">
      <w:pPr>
        <w:rPr>
          <w:rFonts w:ascii="Times New Roman" w:hAnsi="Times New Roman"/>
          <w:sz w:val="24"/>
          <w:szCs w:val="24"/>
          <w:lang w:val="en-US"/>
        </w:rPr>
      </w:pPr>
    </w:p>
    <w:p w:rsidR="000833D1" w:rsidRPr="00844B83" w:rsidRDefault="000833D1" w:rsidP="00D61C44">
      <w:pPr>
        <w:rPr>
          <w:rFonts w:ascii="Times New Roman" w:hAnsi="Times New Roman"/>
          <w:sz w:val="24"/>
          <w:szCs w:val="24"/>
          <w:lang w:val="en-US"/>
        </w:rPr>
      </w:pPr>
      <w:r w:rsidRPr="00844B83">
        <w:rPr>
          <w:rFonts w:ascii="Times New Roman" w:hAnsi="Times New Roman"/>
          <w:sz w:val="24"/>
          <w:szCs w:val="24"/>
          <w:lang w:val="en-US"/>
        </w:rPr>
        <w:t xml:space="preserve">Wireless technology, along with Brailliant's long battery </w:t>
      </w:r>
      <w:proofErr w:type="gramStart"/>
      <w:r w:rsidRPr="00844B83">
        <w:rPr>
          <w:rFonts w:ascii="Times New Roman" w:hAnsi="Times New Roman"/>
          <w:sz w:val="24"/>
          <w:szCs w:val="24"/>
          <w:lang w:val="en-US"/>
        </w:rPr>
        <w:t>life,</w:t>
      </w:r>
      <w:proofErr w:type="gramEnd"/>
      <w:r w:rsidRPr="00844B83">
        <w:rPr>
          <w:rFonts w:ascii="Times New Roman" w:hAnsi="Times New Roman"/>
          <w:sz w:val="24"/>
          <w:szCs w:val="24"/>
          <w:lang w:val="en-US"/>
        </w:rPr>
        <w:t xml:space="preserve"> provide total freedom and independence from wires within the range of a Bluetooth connection. Bluetooth is now a common interface for mobile phones, PDAs and Notebook PCs. PCs can be upgraded with Bluetooth using a so-called Bluetooth USB Dongle which installs automatically on Windows 7, VISTA, </w:t>
      </w:r>
      <w:proofErr w:type="gramStart"/>
      <w:r w:rsidRPr="00844B83">
        <w:rPr>
          <w:rFonts w:ascii="Times New Roman" w:hAnsi="Times New Roman"/>
          <w:sz w:val="24"/>
          <w:szCs w:val="24"/>
          <w:lang w:val="en-US"/>
        </w:rPr>
        <w:t>XP</w:t>
      </w:r>
      <w:proofErr w:type="gramEnd"/>
      <w:r w:rsidRPr="00844B83">
        <w:rPr>
          <w:rFonts w:ascii="Times New Roman" w:hAnsi="Times New Roman"/>
          <w:sz w:val="24"/>
          <w:szCs w:val="24"/>
          <w:lang w:val="en-US"/>
        </w:rPr>
        <w:t xml:space="preserve"> Service Pack 2 and above when plugged in. </w:t>
      </w:r>
    </w:p>
    <w:p w:rsidR="000833D1" w:rsidRPr="00844B83" w:rsidRDefault="000833D1" w:rsidP="00D61C44">
      <w:pPr>
        <w:rPr>
          <w:rFonts w:ascii="Times New Roman" w:hAnsi="Times New Roman"/>
          <w:sz w:val="24"/>
          <w:szCs w:val="24"/>
          <w:lang w:val="en-US"/>
        </w:rPr>
      </w:pPr>
    </w:p>
    <w:p w:rsidR="000833D1" w:rsidRPr="00844B83" w:rsidRDefault="000833D1" w:rsidP="00D61C44">
      <w:pPr>
        <w:rPr>
          <w:rFonts w:ascii="Times New Roman" w:hAnsi="Times New Roman"/>
          <w:sz w:val="24"/>
          <w:szCs w:val="24"/>
          <w:lang w:val="en-US"/>
        </w:rPr>
      </w:pPr>
      <w:r w:rsidRPr="00844B83">
        <w:rPr>
          <w:rFonts w:ascii="Times New Roman" w:hAnsi="Times New Roman"/>
          <w:sz w:val="24"/>
          <w:szCs w:val="24"/>
          <w:lang w:val="en-US"/>
        </w:rPr>
        <w:lastRenderedPageBreak/>
        <w:t xml:space="preserve">When two Bluetooth devices are connected for the first time, they have to be "paired". This is for security reasons. The devices exchange a PIN code. Later, the devices will recognize each other automatically, if allowed by the user. </w:t>
      </w:r>
    </w:p>
    <w:p w:rsidR="000833D1" w:rsidRPr="00844B83" w:rsidRDefault="000833D1" w:rsidP="00D61C44">
      <w:pPr>
        <w:rPr>
          <w:rFonts w:ascii="Times New Roman" w:hAnsi="Times New Roman"/>
          <w:sz w:val="24"/>
          <w:szCs w:val="24"/>
          <w:lang w:val="en-US"/>
        </w:rPr>
      </w:pPr>
    </w:p>
    <w:p w:rsidR="000833D1" w:rsidRPr="00844B83" w:rsidRDefault="000833D1" w:rsidP="00D61C44">
      <w:pPr>
        <w:rPr>
          <w:rFonts w:ascii="Times New Roman" w:hAnsi="Times New Roman"/>
          <w:sz w:val="24"/>
          <w:szCs w:val="24"/>
          <w:lang w:val="en-US"/>
        </w:rPr>
      </w:pPr>
      <w:r w:rsidRPr="00844B83">
        <w:rPr>
          <w:rFonts w:ascii="Times New Roman" w:hAnsi="Times New Roman"/>
          <w:sz w:val="24"/>
          <w:szCs w:val="24"/>
          <w:lang w:val="en-US"/>
        </w:rPr>
        <w:t>In the Bluetooth environment of a PC you will find Brailliant as:</w:t>
      </w:r>
    </w:p>
    <w:p w:rsidR="000833D1" w:rsidRPr="00844B83" w:rsidRDefault="000833D1" w:rsidP="00D61C44">
      <w:pPr>
        <w:rPr>
          <w:rFonts w:ascii="Times New Roman" w:hAnsi="Times New Roman"/>
          <w:sz w:val="24"/>
          <w:szCs w:val="24"/>
          <w:lang w:val="en-US"/>
        </w:rPr>
      </w:pPr>
      <w:r w:rsidRPr="00844B83">
        <w:rPr>
          <w:rFonts w:ascii="Times New Roman" w:hAnsi="Times New Roman"/>
          <w:sz w:val="24"/>
          <w:szCs w:val="24"/>
          <w:lang w:val="en-US"/>
        </w:rPr>
        <w:t xml:space="preserve">Brailliant </w:t>
      </w:r>
    </w:p>
    <w:p w:rsidR="000833D1" w:rsidRDefault="000833D1" w:rsidP="00D61C44">
      <w:pPr>
        <w:rPr>
          <w:rFonts w:ascii="Times New Roman" w:hAnsi="Times New Roman"/>
          <w:sz w:val="24"/>
          <w:szCs w:val="24"/>
          <w:lang w:val="en-US"/>
        </w:rPr>
      </w:pPr>
    </w:p>
    <w:p w:rsidR="000833D1" w:rsidRPr="00844B83" w:rsidRDefault="000833D1" w:rsidP="00D61C44">
      <w:pPr>
        <w:rPr>
          <w:rFonts w:ascii="Times New Roman" w:hAnsi="Times New Roman"/>
          <w:sz w:val="24"/>
          <w:szCs w:val="24"/>
          <w:lang w:val="en-US"/>
        </w:rPr>
      </w:pPr>
      <w:r>
        <w:rPr>
          <w:rFonts w:ascii="Times New Roman" w:hAnsi="Times New Roman"/>
          <w:sz w:val="24"/>
          <w:szCs w:val="24"/>
          <w:lang w:val="en-US"/>
        </w:rPr>
        <w:t xml:space="preserve">The Bluetooth Name can be modified by the user in the </w:t>
      </w:r>
      <w:proofErr w:type="gramStart"/>
      <w:r>
        <w:rPr>
          <w:rFonts w:ascii="Times New Roman" w:hAnsi="Times New Roman"/>
          <w:sz w:val="24"/>
          <w:szCs w:val="24"/>
          <w:lang w:val="en-US"/>
        </w:rPr>
        <w:t>Internal</w:t>
      </w:r>
      <w:proofErr w:type="gramEnd"/>
      <w:r>
        <w:rPr>
          <w:rFonts w:ascii="Times New Roman" w:hAnsi="Times New Roman"/>
          <w:sz w:val="24"/>
          <w:szCs w:val="24"/>
          <w:lang w:val="en-US"/>
        </w:rPr>
        <w:t xml:space="preserve"> menu of the unit.</w:t>
      </w:r>
    </w:p>
    <w:p w:rsidR="000833D1" w:rsidRPr="00844B83" w:rsidRDefault="000833D1" w:rsidP="00D61C44">
      <w:pPr>
        <w:rPr>
          <w:rFonts w:ascii="Times New Roman" w:hAnsi="Times New Roman"/>
          <w:sz w:val="24"/>
          <w:szCs w:val="24"/>
          <w:lang w:val="en-US"/>
        </w:rPr>
      </w:pPr>
    </w:p>
    <w:p w:rsidR="000833D1" w:rsidRPr="00844B83" w:rsidRDefault="000833D1" w:rsidP="00D61C44">
      <w:pPr>
        <w:rPr>
          <w:rFonts w:ascii="Times New Roman" w:hAnsi="Times New Roman"/>
          <w:sz w:val="24"/>
          <w:szCs w:val="24"/>
          <w:lang w:val="en-US"/>
        </w:rPr>
      </w:pPr>
      <w:r w:rsidRPr="00844B83">
        <w:rPr>
          <w:rFonts w:ascii="Times New Roman" w:hAnsi="Times New Roman"/>
          <w:sz w:val="24"/>
          <w:szCs w:val="24"/>
          <w:lang w:val="en-US"/>
        </w:rPr>
        <w:t>The Bluetooth PIN that has to be sent to the Brailliant is 1</w:t>
      </w:r>
      <w:r>
        <w:rPr>
          <w:rFonts w:ascii="Times New Roman" w:hAnsi="Times New Roman"/>
          <w:sz w:val="24"/>
          <w:szCs w:val="24"/>
          <w:lang w:val="en-US"/>
        </w:rPr>
        <w:t>111</w:t>
      </w:r>
      <w:r w:rsidRPr="00844B83">
        <w:rPr>
          <w:rFonts w:ascii="Times New Roman" w:hAnsi="Times New Roman"/>
          <w:sz w:val="24"/>
          <w:szCs w:val="24"/>
          <w:lang w:val="en-US"/>
        </w:rPr>
        <w:t>.</w:t>
      </w:r>
    </w:p>
    <w:p w:rsidR="000833D1" w:rsidRPr="00844B83" w:rsidRDefault="000833D1" w:rsidP="00D61C44">
      <w:pPr>
        <w:rPr>
          <w:rFonts w:ascii="Times New Roman" w:hAnsi="Times New Roman"/>
          <w:sz w:val="24"/>
          <w:szCs w:val="24"/>
          <w:lang w:val="en-US"/>
        </w:rPr>
      </w:pPr>
    </w:p>
    <w:p w:rsidR="000833D1" w:rsidRPr="00844B83" w:rsidRDefault="000833D1" w:rsidP="00D61C44">
      <w:pPr>
        <w:rPr>
          <w:rFonts w:ascii="Times New Roman" w:hAnsi="Times New Roman"/>
          <w:sz w:val="24"/>
          <w:szCs w:val="24"/>
          <w:lang w:val="en-US"/>
        </w:rPr>
      </w:pPr>
      <w:r w:rsidRPr="00844B83">
        <w:rPr>
          <w:rFonts w:ascii="Times New Roman" w:hAnsi="Times New Roman"/>
          <w:sz w:val="24"/>
          <w:szCs w:val="24"/>
          <w:lang w:val="en-US"/>
        </w:rPr>
        <w:t>The Bluetooth device class is Display.</w:t>
      </w:r>
    </w:p>
    <w:p w:rsidR="000833D1" w:rsidRPr="00844B83" w:rsidRDefault="000833D1" w:rsidP="00D61C44">
      <w:pPr>
        <w:rPr>
          <w:rFonts w:ascii="Times New Roman" w:hAnsi="Times New Roman"/>
          <w:sz w:val="24"/>
          <w:szCs w:val="24"/>
          <w:lang w:val="en-US"/>
        </w:rPr>
      </w:pPr>
    </w:p>
    <w:p w:rsidR="000833D1" w:rsidRPr="0082558A" w:rsidRDefault="000833D1" w:rsidP="000833D1">
      <w:pPr>
        <w:pStyle w:val="Heading2"/>
        <w:tabs>
          <w:tab w:val="clear" w:pos="709"/>
        </w:tabs>
        <w:spacing w:after="60"/>
      </w:pPr>
      <w:bookmarkStart w:id="21" w:name="_Toc140476092"/>
      <w:bookmarkStart w:id="22" w:name="_Toc150320694"/>
      <w:bookmarkStart w:id="23" w:name="_Toc270579310"/>
      <w:bookmarkStart w:id="24" w:name="_Toc394563303"/>
      <w:r w:rsidRPr="0082558A">
        <w:t>Connecting to a PC</w:t>
      </w:r>
      <w:bookmarkEnd w:id="21"/>
      <w:r w:rsidRPr="0082558A">
        <w:t xml:space="preserve"> or Notebook</w:t>
      </w:r>
      <w:bookmarkEnd w:id="22"/>
      <w:bookmarkEnd w:id="23"/>
      <w:bookmarkEnd w:id="24"/>
    </w:p>
    <w:p w:rsidR="000833D1" w:rsidRPr="00844B83" w:rsidRDefault="000833D1" w:rsidP="00F80F73">
      <w:pPr>
        <w:spacing w:before="240"/>
        <w:rPr>
          <w:rFonts w:ascii="Times New Roman" w:hAnsi="Times New Roman"/>
          <w:sz w:val="24"/>
          <w:szCs w:val="24"/>
          <w:lang w:val="en-US" w:eastAsia="en-US"/>
        </w:rPr>
      </w:pPr>
      <w:r w:rsidRPr="00844B83">
        <w:rPr>
          <w:rFonts w:ascii="Times New Roman" w:hAnsi="Times New Roman"/>
          <w:sz w:val="24"/>
          <w:szCs w:val="24"/>
          <w:lang w:val="en-US" w:eastAsia="en-US"/>
        </w:rPr>
        <w:t>Brailliant can be used as a Braille display with popular PC screen readers such as JAWS, Window-Eyes, etc. The PC or Notebook must provide either USB or a wireless Bluetooth interface (built-in or by using a USB Bluetooth dongle). We recommend Windows 7, VISTA, and XP Service Pack 2 for Bluetooth because they automatically detect and install Bluetooth hardware.</w:t>
      </w:r>
    </w:p>
    <w:p w:rsidR="000833D1" w:rsidRPr="00844B83" w:rsidRDefault="000833D1" w:rsidP="000833D1">
      <w:pPr>
        <w:rPr>
          <w:rFonts w:ascii="Times New Roman" w:hAnsi="Times New Roman"/>
          <w:sz w:val="24"/>
          <w:szCs w:val="24"/>
          <w:lang w:val="en-US" w:eastAsia="en-US"/>
        </w:rPr>
      </w:pPr>
    </w:p>
    <w:p w:rsidR="000833D1" w:rsidRPr="00844B83" w:rsidRDefault="000833D1" w:rsidP="000833D1">
      <w:pPr>
        <w:rPr>
          <w:rFonts w:ascii="Times New Roman" w:hAnsi="Times New Roman"/>
          <w:sz w:val="24"/>
          <w:szCs w:val="24"/>
          <w:lang w:val="en-US" w:eastAsia="en-US"/>
        </w:rPr>
      </w:pPr>
      <w:r w:rsidRPr="00844B83">
        <w:rPr>
          <w:rFonts w:ascii="Times New Roman" w:hAnsi="Times New Roman"/>
          <w:sz w:val="24"/>
          <w:szCs w:val="24"/>
          <w:lang w:val="en-US" w:eastAsia="en-US"/>
        </w:rPr>
        <w:t>How to find out which virtual serial port is provided by a Bluetooth or USB interface in Windows:</w:t>
      </w:r>
    </w:p>
    <w:p w:rsidR="000833D1" w:rsidRPr="00844B83" w:rsidRDefault="000833D1" w:rsidP="000833D1">
      <w:pPr>
        <w:rPr>
          <w:rFonts w:ascii="Times New Roman" w:hAnsi="Times New Roman"/>
          <w:sz w:val="24"/>
          <w:szCs w:val="24"/>
          <w:lang w:val="en-US" w:eastAsia="en-US"/>
        </w:rPr>
      </w:pPr>
    </w:p>
    <w:p w:rsidR="000833D1" w:rsidRPr="00844B83" w:rsidRDefault="000833D1" w:rsidP="000833D1">
      <w:pPr>
        <w:numPr>
          <w:ilvl w:val="0"/>
          <w:numId w:val="22"/>
        </w:numPr>
        <w:rPr>
          <w:rFonts w:ascii="Times New Roman" w:hAnsi="Times New Roman"/>
          <w:sz w:val="24"/>
          <w:szCs w:val="24"/>
          <w:lang w:val="en-US" w:eastAsia="en-US"/>
        </w:rPr>
      </w:pPr>
      <w:r w:rsidRPr="00844B83">
        <w:rPr>
          <w:rFonts w:ascii="Times New Roman" w:hAnsi="Times New Roman"/>
          <w:sz w:val="24"/>
          <w:szCs w:val="24"/>
          <w:lang w:val="en-US" w:eastAsia="en-US"/>
        </w:rPr>
        <w:t>Open Control Panel (Start/Settings/Control Panel)</w:t>
      </w:r>
    </w:p>
    <w:p w:rsidR="000833D1" w:rsidRPr="00844B83" w:rsidRDefault="000833D1" w:rsidP="000833D1">
      <w:pPr>
        <w:numPr>
          <w:ilvl w:val="0"/>
          <w:numId w:val="22"/>
        </w:numPr>
        <w:rPr>
          <w:rFonts w:ascii="Times New Roman" w:hAnsi="Times New Roman"/>
          <w:sz w:val="24"/>
          <w:szCs w:val="24"/>
          <w:lang w:val="en-US" w:eastAsia="en-US"/>
        </w:rPr>
      </w:pPr>
      <w:r w:rsidRPr="00844B83">
        <w:rPr>
          <w:rFonts w:ascii="Times New Roman" w:hAnsi="Times New Roman"/>
          <w:sz w:val="24"/>
          <w:szCs w:val="24"/>
          <w:lang w:val="en-US" w:eastAsia="en-US"/>
        </w:rPr>
        <w:t>Select “System” from the list</w:t>
      </w:r>
    </w:p>
    <w:p w:rsidR="000833D1" w:rsidRPr="00844B83" w:rsidRDefault="000833D1" w:rsidP="000833D1">
      <w:pPr>
        <w:numPr>
          <w:ilvl w:val="0"/>
          <w:numId w:val="22"/>
        </w:numPr>
        <w:rPr>
          <w:rFonts w:ascii="Times New Roman" w:hAnsi="Times New Roman"/>
          <w:sz w:val="24"/>
          <w:szCs w:val="24"/>
          <w:lang w:val="en-US" w:eastAsia="en-US"/>
        </w:rPr>
      </w:pPr>
      <w:r w:rsidRPr="00844B83">
        <w:rPr>
          <w:rFonts w:ascii="Times New Roman" w:hAnsi="Times New Roman"/>
          <w:sz w:val="24"/>
          <w:szCs w:val="24"/>
          <w:lang w:val="en-US" w:eastAsia="en-US"/>
        </w:rPr>
        <w:t>In the Window now opening, select the tab "Hardware"</w:t>
      </w:r>
    </w:p>
    <w:p w:rsidR="000833D1" w:rsidRPr="00844B83" w:rsidRDefault="000833D1" w:rsidP="000833D1">
      <w:pPr>
        <w:numPr>
          <w:ilvl w:val="0"/>
          <w:numId w:val="22"/>
        </w:numPr>
        <w:rPr>
          <w:rFonts w:ascii="Times New Roman" w:hAnsi="Times New Roman"/>
          <w:sz w:val="24"/>
          <w:szCs w:val="24"/>
          <w:lang w:val="en-US" w:eastAsia="en-US"/>
        </w:rPr>
      </w:pPr>
      <w:r w:rsidRPr="00844B83">
        <w:rPr>
          <w:rFonts w:ascii="Times New Roman" w:hAnsi="Times New Roman"/>
          <w:sz w:val="24"/>
          <w:szCs w:val="24"/>
          <w:lang w:val="en-US" w:eastAsia="en-US"/>
        </w:rPr>
        <w:t>On this tab, click on "Device manager"</w:t>
      </w:r>
    </w:p>
    <w:p w:rsidR="000833D1" w:rsidRPr="00844B83" w:rsidRDefault="000833D1" w:rsidP="000833D1">
      <w:pPr>
        <w:numPr>
          <w:ilvl w:val="0"/>
          <w:numId w:val="22"/>
        </w:numPr>
        <w:rPr>
          <w:rFonts w:ascii="Times New Roman" w:hAnsi="Times New Roman"/>
          <w:sz w:val="24"/>
          <w:szCs w:val="24"/>
          <w:lang w:val="en-US" w:eastAsia="en-US"/>
        </w:rPr>
      </w:pPr>
      <w:r w:rsidRPr="00844B83">
        <w:rPr>
          <w:rFonts w:ascii="Times New Roman" w:hAnsi="Times New Roman"/>
          <w:sz w:val="24"/>
          <w:szCs w:val="24"/>
          <w:lang w:val="en-US" w:eastAsia="en-US"/>
        </w:rPr>
        <w:t>In the Device manager's tree view, open the branch "Ports (COM and LPT)"</w:t>
      </w:r>
    </w:p>
    <w:p w:rsidR="000833D1" w:rsidRPr="00844B83" w:rsidRDefault="000833D1" w:rsidP="000833D1">
      <w:pPr>
        <w:numPr>
          <w:ilvl w:val="0"/>
          <w:numId w:val="22"/>
        </w:numPr>
        <w:rPr>
          <w:rFonts w:ascii="Times New Roman" w:hAnsi="Times New Roman"/>
          <w:sz w:val="24"/>
          <w:szCs w:val="24"/>
          <w:lang w:val="en-US" w:eastAsia="en-US"/>
        </w:rPr>
      </w:pPr>
      <w:r w:rsidRPr="00844B83">
        <w:rPr>
          <w:rFonts w:ascii="Times New Roman" w:hAnsi="Times New Roman"/>
          <w:sz w:val="24"/>
          <w:szCs w:val="24"/>
          <w:lang w:val="en-US" w:eastAsia="en-US"/>
        </w:rPr>
        <w:t xml:space="preserve">Search for something similar to "standard serial over Bluetooth port (COM 13)". There may be more of these. Take note of the number after the COM. </w:t>
      </w:r>
    </w:p>
    <w:p w:rsidR="000833D1" w:rsidRPr="00844B83" w:rsidRDefault="000833D1" w:rsidP="000833D1">
      <w:pPr>
        <w:numPr>
          <w:ilvl w:val="0"/>
          <w:numId w:val="22"/>
        </w:numPr>
        <w:rPr>
          <w:rFonts w:ascii="Times New Roman" w:hAnsi="Times New Roman"/>
          <w:sz w:val="24"/>
          <w:szCs w:val="24"/>
          <w:lang w:val="en-US" w:eastAsia="en-US"/>
        </w:rPr>
      </w:pPr>
      <w:r w:rsidRPr="00844B83">
        <w:rPr>
          <w:rFonts w:ascii="Times New Roman" w:hAnsi="Times New Roman"/>
          <w:sz w:val="24"/>
          <w:szCs w:val="24"/>
          <w:lang w:val="en-US" w:eastAsia="en-US"/>
        </w:rPr>
        <w:t>This number is the number of the virtual COM port the device is connected to. The screen reader wants to know this port.</w:t>
      </w:r>
    </w:p>
    <w:p w:rsidR="000833D1" w:rsidRPr="00844B83" w:rsidRDefault="000833D1" w:rsidP="000833D1">
      <w:pPr>
        <w:rPr>
          <w:rFonts w:ascii="Times New Roman" w:hAnsi="Times New Roman"/>
          <w:sz w:val="24"/>
          <w:szCs w:val="24"/>
          <w:lang w:val="en-US" w:eastAsia="en-US"/>
        </w:rPr>
      </w:pPr>
    </w:p>
    <w:p w:rsidR="000833D1" w:rsidRDefault="000833D1" w:rsidP="000833D1">
      <w:pPr>
        <w:rPr>
          <w:rFonts w:ascii="Times New Roman" w:hAnsi="Times New Roman"/>
          <w:sz w:val="24"/>
          <w:szCs w:val="24"/>
          <w:lang w:val="en-US" w:eastAsia="en-US"/>
        </w:rPr>
      </w:pPr>
      <w:r w:rsidRPr="00844B83">
        <w:rPr>
          <w:rFonts w:ascii="Times New Roman" w:hAnsi="Times New Roman"/>
          <w:sz w:val="24"/>
          <w:szCs w:val="24"/>
          <w:lang w:val="en-US" w:eastAsia="en-US"/>
        </w:rPr>
        <w:t xml:space="preserve">On Bluetooth you will see two ports, one outgoing and one incoming. The outgoing port is the one we want to use to connect. </w:t>
      </w:r>
    </w:p>
    <w:p w:rsidR="000833D1" w:rsidRDefault="000833D1" w:rsidP="000833D1">
      <w:pPr>
        <w:rPr>
          <w:rFonts w:ascii="Times New Roman" w:hAnsi="Times New Roman"/>
          <w:sz w:val="24"/>
          <w:szCs w:val="24"/>
          <w:lang w:val="en-US" w:eastAsia="en-US"/>
        </w:rPr>
      </w:pPr>
      <w:r>
        <w:rPr>
          <w:rFonts w:ascii="Times New Roman" w:hAnsi="Times New Roman"/>
          <w:sz w:val="24"/>
          <w:szCs w:val="24"/>
          <w:lang w:val="en-US" w:eastAsia="en-US"/>
        </w:rPr>
        <w:t>When connected using Bluetooth, the serial port used by your device may also be found in the Properties of your connected device in the Bluetooth Manager.</w:t>
      </w:r>
    </w:p>
    <w:p w:rsidR="000833D1" w:rsidRPr="00844B83" w:rsidRDefault="000833D1" w:rsidP="000833D1">
      <w:pPr>
        <w:rPr>
          <w:rFonts w:ascii="Times New Roman" w:hAnsi="Times New Roman"/>
          <w:sz w:val="24"/>
          <w:szCs w:val="24"/>
          <w:lang w:val="en-US" w:eastAsia="en-US"/>
        </w:rPr>
      </w:pPr>
    </w:p>
    <w:p w:rsidR="000833D1" w:rsidRPr="00844B83" w:rsidRDefault="000833D1" w:rsidP="000833D1">
      <w:pPr>
        <w:rPr>
          <w:rFonts w:ascii="Times New Roman" w:hAnsi="Times New Roman"/>
          <w:sz w:val="24"/>
          <w:szCs w:val="24"/>
          <w:lang w:val="en-US" w:eastAsia="en-US"/>
        </w:rPr>
      </w:pPr>
      <w:r w:rsidRPr="00844B83">
        <w:rPr>
          <w:rFonts w:ascii="Times New Roman" w:hAnsi="Times New Roman"/>
          <w:sz w:val="24"/>
          <w:szCs w:val="24"/>
          <w:lang w:val="en-US" w:eastAsia="en-US"/>
        </w:rPr>
        <w:t xml:space="preserve">Some screen readers do not support higher values of COM Ports. In that case you may want to change the port number. Do this by selecting the "Port (COM and LPT)" branch in Device manager as described above, and right-click on the Port you want to change (Shift F10 will do the same). The context menu opens and you can click on "Properties". Then click on the tab "Port settings" and click on the "Advanced" button. In the Window now opening is a List Box </w:t>
      </w:r>
      <w:r w:rsidRPr="00844B83">
        <w:rPr>
          <w:rFonts w:ascii="Times New Roman" w:hAnsi="Times New Roman"/>
          <w:sz w:val="24"/>
          <w:szCs w:val="24"/>
          <w:lang w:val="en-US" w:eastAsia="en-US"/>
        </w:rPr>
        <w:lastRenderedPageBreak/>
        <w:t xml:space="preserve">"COM Port Number" where you can choose a free port number. Numbers not available will be marked.    </w:t>
      </w:r>
    </w:p>
    <w:p w:rsidR="000833D1" w:rsidRPr="0082558A" w:rsidRDefault="000833D1" w:rsidP="000833D1">
      <w:pPr>
        <w:pStyle w:val="Heading3"/>
        <w:tabs>
          <w:tab w:val="clear" w:pos="1260"/>
          <w:tab w:val="num" w:pos="900"/>
        </w:tabs>
        <w:spacing w:before="240" w:after="60"/>
        <w:rPr>
          <w:lang w:eastAsia="en-US"/>
        </w:rPr>
      </w:pPr>
      <w:bookmarkStart w:id="25" w:name="_Toc150320697"/>
      <w:bookmarkStart w:id="26" w:name="_Toc270579314"/>
      <w:r w:rsidRPr="0082558A">
        <w:rPr>
          <w:lang w:eastAsia="en-US"/>
        </w:rPr>
        <w:t>JAWS</w:t>
      </w:r>
      <w:bookmarkEnd w:id="25"/>
      <w:bookmarkEnd w:id="26"/>
    </w:p>
    <w:p w:rsidR="000833D1" w:rsidRPr="00844B83" w:rsidRDefault="000833D1" w:rsidP="000833D1">
      <w:pPr>
        <w:rPr>
          <w:rFonts w:ascii="Times New Roman" w:hAnsi="Times New Roman"/>
          <w:sz w:val="24"/>
          <w:szCs w:val="24"/>
          <w:lang w:val="en-US" w:eastAsia="en-US"/>
        </w:rPr>
      </w:pPr>
      <w:r w:rsidRPr="00844B83">
        <w:rPr>
          <w:rFonts w:ascii="Times New Roman" w:hAnsi="Times New Roman"/>
          <w:sz w:val="24"/>
          <w:szCs w:val="24"/>
          <w:lang w:val="en-US" w:eastAsia="en-US"/>
        </w:rPr>
        <w:t>A JAWS driver is included on the Brailliant installation CD.  The latest version can be downloaded from</w:t>
      </w:r>
      <w:r w:rsidR="003C7555">
        <w:rPr>
          <w:rFonts w:ascii="Times New Roman" w:hAnsi="Times New Roman"/>
          <w:sz w:val="24"/>
          <w:szCs w:val="24"/>
          <w:lang w:val="en-US" w:eastAsia="en-US"/>
        </w:rPr>
        <w:t xml:space="preserve"> our website's support section</w:t>
      </w:r>
      <w:r w:rsidRPr="00844B83">
        <w:rPr>
          <w:rFonts w:ascii="Times New Roman" w:hAnsi="Times New Roman"/>
          <w:sz w:val="24"/>
          <w:szCs w:val="24"/>
          <w:lang w:val="en-US" w:eastAsia="en-US"/>
        </w:rPr>
        <w:t xml:space="preserve">: </w:t>
      </w:r>
    </w:p>
    <w:p w:rsidR="000833D1" w:rsidRPr="00844B83" w:rsidRDefault="00C7025A" w:rsidP="000833D1">
      <w:pPr>
        <w:rPr>
          <w:rFonts w:ascii="Times New Roman" w:hAnsi="Times New Roman"/>
          <w:sz w:val="24"/>
          <w:szCs w:val="24"/>
          <w:lang w:val="en-US" w:eastAsia="en-US"/>
        </w:rPr>
      </w:pPr>
      <w:hyperlink r:id="rId18" w:history="1">
        <w:r w:rsidR="000833D1" w:rsidRPr="00844B83">
          <w:rPr>
            <w:rStyle w:val="Hyperlink"/>
            <w:rFonts w:ascii="Times New Roman" w:hAnsi="Times New Roman"/>
            <w:sz w:val="24"/>
            <w:szCs w:val="24"/>
            <w:lang w:val="en-US" w:eastAsia="en-US"/>
          </w:rPr>
          <w:t>www.humanware.com</w:t>
        </w:r>
      </w:hyperlink>
      <w:r w:rsidR="000833D1" w:rsidRPr="00844B83">
        <w:rPr>
          <w:rFonts w:ascii="Times New Roman" w:hAnsi="Times New Roman"/>
          <w:sz w:val="24"/>
          <w:szCs w:val="24"/>
          <w:lang w:val="en-US" w:eastAsia="en-US"/>
        </w:rPr>
        <w:t xml:space="preserve"> </w:t>
      </w:r>
    </w:p>
    <w:p w:rsidR="000833D1" w:rsidRPr="00844B83" w:rsidRDefault="000833D1" w:rsidP="000833D1">
      <w:pPr>
        <w:rPr>
          <w:rFonts w:ascii="Times New Roman" w:hAnsi="Times New Roman"/>
          <w:sz w:val="24"/>
          <w:szCs w:val="24"/>
          <w:lang w:val="en-US" w:eastAsia="en-US"/>
        </w:rPr>
      </w:pPr>
    </w:p>
    <w:p w:rsidR="000833D1" w:rsidRPr="00844B83" w:rsidRDefault="000833D1" w:rsidP="000833D1">
      <w:pPr>
        <w:rPr>
          <w:rFonts w:ascii="Times New Roman" w:hAnsi="Times New Roman"/>
          <w:sz w:val="24"/>
          <w:szCs w:val="24"/>
          <w:lang w:val="en-US" w:eastAsia="en-US"/>
        </w:rPr>
      </w:pPr>
      <w:r w:rsidRPr="00844B83">
        <w:rPr>
          <w:rFonts w:ascii="Times New Roman" w:hAnsi="Times New Roman"/>
          <w:sz w:val="24"/>
          <w:szCs w:val="24"/>
          <w:lang w:val="en-US" w:eastAsia="en-US"/>
        </w:rPr>
        <w:t>Installation instructions are included in the driver package.</w:t>
      </w:r>
    </w:p>
    <w:p w:rsidR="000833D1" w:rsidRPr="0082558A" w:rsidRDefault="000833D1" w:rsidP="000833D1">
      <w:pPr>
        <w:pStyle w:val="Heading3"/>
        <w:tabs>
          <w:tab w:val="clear" w:pos="1260"/>
          <w:tab w:val="num" w:pos="900"/>
        </w:tabs>
        <w:spacing w:before="240" w:after="60"/>
        <w:rPr>
          <w:lang w:eastAsia="en-US"/>
        </w:rPr>
      </w:pPr>
      <w:bookmarkStart w:id="27" w:name="_Toc150320698"/>
      <w:bookmarkStart w:id="28" w:name="_Toc270579315"/>
      <w:r w:rsidRPr="0082558A">
        <w:rPr>
          <w:lang w:eastAsia="en-US"/>
        </w:rPr>
        <w:t>Window-Eyes</w:t>
      </w:r>
      <w:bookmarkEnd w:id="27"/>
      <w:bookmarkEnd w:id="28"/>
    </w:p>
    <w:p w:rsidR="000833D1" w:rsidRPr="00844B83" w:rsidRDefault="000833D1" w:rsidP="000833D1">
      <w:pPr>
        <w:rPr>
          <w:rFonts w:ascii="Times New Roman" w:hAnsi="Times New Roman"/>
          <w:sz w:val="24"/>
          <w:szCs w:val="24"/>
          <w:lang w:val="en-US" w:eastAsia="en-US"/>
        </w:rPr>
      </w:pPr>
      <w:r w:rsidRPr="00844B83">
        <w:rPr>
          <w:rFonts w:ascii="Times New Roman" w:hAnsi="Times New Roman"/>
          <w:sz w:val="24"/>
          <w:szCs w:val="24"/>
          <w:lang w:val="en-US" w:eastAsia="en-US"/>
        </w:rPr>
        <w:t xml:space="preserve">Window-Eyes </w:t>
      </w:r>
      <w:proofErr w:type="gramStart"/>
      <w:r w:rsidRPr="00844B83">
        <w:rPr>
          <w:rFonts w:ascii="Times New Roman" w:hAnsi="Times New Roman"/>
          <w:sz w:val="24"/>
          <w:szCs w:val="24"/>
          <w:lang w:val="en-US" w:eastAsia="en-US"/>
        </w:rPr>
        <w:t>supports</w:t>
      </w:r>
      <w:proofErr w:type="gramEnd"/>
      <w:r w:rsidRPr="00844B83">
        <w:rPr>
          <w:rFonts w:ascii="Times New Roman" w:hAnsi="Times New Roman"/>
          <w:sz w:val="24"/>
          <w:szCs w:val="24"/>
          <w:lang w:val="en-US" w:eastAsia="en-US"/>
        </w:rPr>
        <w:t xml:space="preserve"> Brailliant with its own driver.  Please find the latest version of Window-Eyes at: </w:t>
      </w:r>
    </w:p>
    <w:p w:rsidR="000833D1" w:rsidRPr="00844B83" w:rsidRDefault="00C7025A" w:rsidP="000833D1">
      <w:pPr>
        <w:rPr>
          <w:rFonts w:ascii="Times New Roman" w:hAnsi="Times New Roman"/>
          <w:sz w:val="24"/>
          <w:szCs w:val="24"/>
          <w:lang w:val="en-US" w:eastAsia="en-US"/>
        </w:rPr>
      </w:pPr>
      <w:hyperlink r:id="rId19" w:history="1">
        <w:r w:rsidR="000833D1" w:rsidRPr="00844B83">
          <w:rPr>
            <w:rStyle w:val="Hyperlink"/>
            <w:rFonts w:ascii="Times New Roman" w:hAnsi="Times New Roman"/>
            <w:sz w:val="24"/>
            <w:szCs w:val="24"/>
            <w:lang w:val="en-US" w:eastAsia="en-US"/>
          </w:rPr>
          <w:t>www.gwmicro.com</w:t>
        </w:r>
      </w:hyperlink>
      <w:r w:rsidR="000833D1" w:rsidRPr="00844B83">
        <w:rPr>
          <w:rFonts w:ascii="Times New Roman" w:hAnsi="Times New Roman"/>
          <w:sz w:val="24"/>
          <w:szCs w:val="24"/>
          <w:lang w:val="en-US" w:eastAsia="en-US"/>
        </w:rPr>
        <w:t xml:space="preserve"> </w:t>
      </w:r>
    </w:p>
    <w:p w:rsidR="000833D1" w:rsidRPr="0082558A" w:rsidRDefault="000833D1" w:rsidP="000833D1">
      <w:pPr>
        <w:pStyle w:val="Heading3"/>
        <w:tabs>
          <w:tab w:val="clear" w:pos="1260"/>
        </w:tabs>
        <w:spacing w:before="240" w:after="60"/>
      </w:pPr>
      <w:bookmarkStart w:id="29" w:name="_Toc270579316"/>
      <w:r>
        <w:t>Other Screen Readers</w:t>
      </w:r>
      <w:bookmarkEnd w:id="29"/>
    </w:p>
    <w:p w:rsidR="000833D1" w:rsidRPr="00421001" w:rsidRDefault="000833D1" w:rsidP="00421001">
      <w:pPr>
        <w:rPr>
          <w:rFonts w:ascii="Times New Roman" w:hAnsi="Times New Roman"/>
          <w:sz w:val="24"/>
          <w:szCs w:val="24"/>
        </w:rPr>
      </w:pPr>
      <w:r w:rsidRPr="008A769A">
        <w:rPr>
          <w:rFonts w:ascii="Times New Roman" w:hAnsi="Times New Roman"/>
          <w:sz w:val="24"/>
          <w:szCs w:val="24"/>
        </w:rPr>
        <w:t xml:space="preserve">Brailliant </w:t>
      </w:r>
      <w:r>
        <w:rPr>
          <w:rFonts w:ascii="Times New Roman" w:hAnsi="Times New Roman"/>
          <w:sz w:val="24"/>
          <w:szCs w:val="24"/>
        </w:rPr>
        <w:t>is compatible with other screen readers. Please consult our website</w:t>
      </w:r>
      <w:r w:rsidR="003C7555">
        <w:rPr>
          <w:rFonts w:ascii="Times New Roman" w:hAnsi="Times New Roman"/>
          <w:sz w:val="24"/>
          <w:szCs w:val="24"/>
        </w:rPr>
        <w:t>'s support page</w:t>
      </w:r>
      <w:r>
        <w:rPr>
          <w:rFonts w:ascii="Times New Roman" w:hAnsi="Times New Roman"/>
          <w:sz w:val="24"/>
          <w:szCs w:val="24"/>
        </w:rPr>
        <w:t xml:space="preserve"> for additional information:</w:t>
      </w:r>
      <w:r w:rsidRPr="008A769A">
        <w:t xml:space="preserve"> </w:t>
      </w:r>
      <w:hyperlink r:id="rId20" w:history="1">
        <w:r w:rsidR="003C7555" w:rsidRPr="0008293D">
          <w:rPr>
            <w:rStyle w:val="Hyperlink"/>
            <w:rFonts w:ascii="Times New Roman" w:hAnsi="Times New Roman"/>
            <w:sz w:val="24"/>
            <w:szCs w:val="24"/>
          </w:rPr>
          <w:t>http://www.humanware.com</w:t>
        </w:r>
      </w:hyperlink>
      <w:r>
        <w:rPr>
          <w:rFonts w:ascii="Times New Roman" w:hAnsi="Times New Roman"/>
          <w:sz w:val="24"/>
          <w:szCs w:val="24"/>
        </w:rPr>
        <w:t xml:space="preserve"> </w:t>
      </w:r>
    </w:p>
    <w:p w:rsidR="000833D1" w:rsidRPr="008A769A" w:rsidRDefault="000833D1" w:rsidP="000833D1">
      <w:pPr>
        <w:pStyle w:val="Heading2"/>
      </w:pPr>
      <w:bookmarkStart w:id="30" w:name="_Toc394563304"/>
      <w:r w:rsidRPr="008A769A">
        <w:t>Pairing Brailliant with a mobile phone</w:t>
      </w:r>
      <w:bookmarkEnd w:id="30"/>
    </w:p>
    <w:p w:rsidR="000833D1" w:rsidRPr="008A769A" w:rsidRDefault="000833D1" w:rsidP="00F80F73">
      <w:pPr>
        <w:spacing w:before="240"/>
        <w:rPr>
          <w:rFonts w:ascii="Times New Roman" w:hAnsi="Times New Roman"/>
          <w:sz w:val="24"/>
          <w:szCs w:val="24"/>
          <w:lang w:val="en-US"/>
        </w:rPr>
      </w:pPr>
      <w:r w:rsidRPr="008A769A">
        <w:rPr>
          <w:rFonts w:ascii="Times New Roman" w:hAnsi="Times New Roman"/>
          <w:sz w:val="24"/>
          <w:szCs w:val="24"/>
          <w:lang w:val="en-US"/>
        </w:rPr>
        <w:t xml:space="preserve">The Brailliant can be paired with mobile phones as a Bluetooth Braille display. The pairing has to be initialized from the phone, </w:t>
      </w:r>
      <w:r>
        <w:rPr>
          <w:rFonts w:ascii="Times New Roman" w:hAnsi="Times New Roman"/>
          <w:sz w:val="24"/>
          <w:szCs w:val="24"/>
          <w:lang w:val="en-US"/>
        </w:rPr>
        <w:t xml:space="preserve">just as you would to pair with </w:t>
      </w:r>
      <w:r w:rsidRPr="008A769A">
        <w:rPr>
          <w:rFonts w:ascii="Times New Roman" w:hAnsi="Times New Roman"/>
          <w:sz w:val="24"/>
          <w:szCs w:val="24"/>
          <w:lang w:val="en-US"/>
        </w:rPr>
        <w:t xml:space="preserve">any other keyboard or Bluetooth device. </w:t>
      </w:r>
    </w:p>
    <w:p w:rsidR="000833D1" w:rsidRPr="008A769A" w:rsidRDefault="000833D1" w:rsidP="000833D1">
      <w:pPr>
        <w:rPr>
          <w:rFonts w:ascii="Times New Roman" w:hAnsi="Times New Roman"/>
          <w:sz w:val="24"/>
          <w:szCs w:val="24"/>
          <w:lang w:val="en-US"/>
        </w:rPr>
      </w:pPr>
    </w:p>
    <w:p w:rsidR="000833D1" w:rsidRDefault="000833D1" w:rsidP="000833D1">
      <w:pPr>
        <w:rPr>
          <w:rFonts w:ascii="Times New Roman" w:hAnsi="Times New Roman"/>
          <w:sz w:val="24"/>
          <w:szCs w:val="24"/>
          <w:lang w:val="en-US"/>
        </w:rPr>
      </w:pPr>
      <w:r w:rsidRPr="008A769A">
        <w:rPr>
          <w:rFonts w:ascii="Times New Roman" w:hAnsi="Times New Roman"/>
          <w:sz w:val="24"/>
          <w:szCs w:val="24"/>
          <w:lang w:val="en-US"/>
        </w:rPr>
        <w:t>For more information, refer to your mobile phone screen reader</w:t>
      </w:r>
      <w:r>
        <w:rPr>
          <w:rFonts w:ascii="Times New Roman" w:hAnsi="Times New Roman"/>
          <w:sz w:val="24"/>
          <w:szCs w:val="24"/>
          <w:lang w:val="en-US"/>
        </w:rPr>
        <w:t xml:space="preserve"> user guide</w:t>
      </w:r>
      <w:r w:rsidRPr="008A769A">
        <w:rPr>
          <w:rFonts w:ascii="Times New Roman" w:hAnsi="Times New Roman"/>
          <w:sz w:val="24"/>
          <w:szCs w:val="24"/>
          <w:lang w:val="en-US"/>
        </w:rPr>
        <w:t>.</w:t>
      </w:r>
    </w:p>
    <w:p w:rsidR="00A60EAF" w:rsidRPr="0082558A" w:rsidRDefault="00D462E6" w:rsidP="003C7555">
      <w:pPr>
        <w:pStyle w:val="Heading1"/>
      </w:pPr>
      <w:bookmarkStart w:id="31" w:name="_Toc487351463"/>
      <w:bookmarkStart w:id="32" w:name="_Toc394563305"/>
      <w:r w:rsidRPr="0082558A">
        <w:t>Menu</w:t>
      </w:r>
      <w:bookmarkEnd w:id="31"/>
      <w:bookmarkEnd w:id="32"/>
    </w:p>
    <w:p w:rsidR="001647D6" w:rsidRPr="002B02BA" w:rsidRDefault="001647D6" w:rsidP="00F80F73">
      <w:pPr>
        <w:spacing w:before="240"/>
        <w:rPr>
          <w:rFonts w:ascii="Times New Roman" w:hAnsi="Times New Roman"/>
          <w:sz w:val="24"/>
          <w:szCs w:val="24"/>
          <w:lang w:val="en-US"/>
        </w:rPr>
      </w:pPr>
      <w:r w:rsidRPr="002B02BA">
        <w:rPr>
          <w:rFonts w:ascii="Times New Roman" w:hAnsi="Times New Roman"/>
          <w:sz w:val="24"/>
          <w:szCs w:val="24"/>
          <w:lang w:val="en-US"/>
        </w:rPr>
        <w:t xml:space="preserve">The </w:t>
      </w:r>
      <w:r w:rsidR="005B3F39">
        <w:rPr>
          <w:rFonts w:ascii="Times New Roman" w:hAnsi="Times New Roman"/>
          <w:sz w:val="24"/>
          <w:szCs w:val="24"/>
          <w:lang w:val="en-US"/>
        </w:rPr>
        <w:t xml:space="preserve">Brailliant’s </w:t>
      </w:r>
      <w:r w:rsidRPr="002B02BA">
        <w:rPr>
          <w:rFonts w:ascii="Times New Roman" w:hAnsi="Times New Roman"/>
          <w:sz w:val="24"/>
          <w:szCs w:val="24"/>
          <w:lang w:val="en-US"/>
        </w:rPr>
        <w:t xml:space="preserve">Menu is activated when </w:t>
      </w:r>
      <w:r w:rsidR="00CA5CB6">
        <w:rPr>
          <w:rFonts w:ascii="Times New Roman" w:hAnsi="Times New Roman"/>
          <w:sz w:val="24"/>
          <w:szCs w:val="24"/>
          <w:lang w:val="en-US"/>
        </w:rPr>
        <w:t xml:space="preserve">the unit is powered on. </w:t>
      </w:r>
      <w:r w:rsidR="005B3F39">
        <w:rPr>
          <w:rFonts w:ascii="Times New Roman" w:hAnsi="Times New Roman"/>
          <w:sz w:val="24"/>
          <w:szCs w:val="24"/>
          <w:lang w:val="en-US"/>
        </w:rPr>
        <w:t>The menu has two modes.  When first powered on, the menu is in a basic, read-only mode providing basic information about the device.  No settings can be changed when the unit is in this mode.  To toggle to the advanced menu, where settings can be changed, double tap the power button.  A low tone will be heard indicating that the mode has been changed. Double tap the power button a second time to clear the display and switch back to using a connected computer or smart phone.</w:t>
      </w:r>
      <w:r w:rsidR="00FC5253">
        <w:rPr>
          <w:rFonts w:ascii="Times New Roman" w:hAnsi="Times New Roman"/>
          <w:sz w:val="24"/>
          <w:szCs w:val="24"/>
          <w:lang w:val="en-US"/>
        </w:rPr>
        <w:t xml:space="preserve"> At any time, while using the Brailliant with another device, simply double tap the power button to re-enter the menu. </w:t>
      </w:r>
      <w:r w:rsidR="005B3F39">
        <w:rPr>
          <w:rFonts w:ascii="Times New Roman" w:hAnsi="Times New Roman"/>
          <w:sz w:val="24"/>
          <w:szCs w:val="24"/>
          <w:lang w:val="en-US"/>
        </w:rPr>
        <w:t xml:space="preserve"> </w:t>
      </w:r>
    </w:p>
    <w:p w:rsidR="003A697A" w:rsidRPr="002B02BA" w:rsidRDefault="005B3F39" w:rsidP="00EC4E53">
      <w:pPr>
        <w:rPr>
          <w:rFonts w:ascii="Times New Roman" w:hAnsi="Times New Roman"/>
          <w:sz w:val="24"/>
          <w:szCs w:val="24"/>
          <w:lang w:val="en-US"/>
        </w:rPr>
      </w:pPr>
      <w:r>
        <w:rPr>
          <w:rFonts w:ascii="Times New Roman" w:hAnsi="Times New Roman"/>
          <w:sz w:val="24"/>
          <w:szCs w:val="24"/>
          <w:lang w:val="en-US"/>
        </w:rPr>
        <w:t>While in the menus, u</w:t>
      </w:r>
      <w:r w:rsidR="003A697A" w:rsidRPr="002B02BA">
        <w:rPr>
          <w:rFonts w:ascii="Times New Roman" w:hAnsi="Times New Roman"/>
          <w:sz w:val="24"/>
          <w:szCs w:val="24"/>
          <w:lang w:val="en-US"/>
        </w:rPr>
        <w:t xml:space="preserve">se the </w:t>
      </w:r>
      <w:r w:rsidR="00F20529" w:rsidRPr="002B02BA">
        <w:rPr>
          <w:rFonts w:ascii="Times New Roman" w:hAnsi="Times New Roman"/>
          <w:b/>
          <w:i/>
          <w:sz w:val="24"/>
          <w:szCs w:val="24"/>
          <w:lang w:val="en-US"/>
        </w:rPr>
        <w:t>UP</w:t>
      </w:r>
      <w:r w:rsidR="001647D6" w:rsidRPr="002B02BA">
        <w:rPr>
          <w:rFonts w:ascii="Times New Roman" w:hAnsi="Times New Roman"/>
          <w:sz w:val="24"/>
          <w:szCs w:val="24"/>
          <w:lang w:val="en-US"/>
        </w:rPr>
        <w:t xml:space="preserve"> /</w:t>
      </w:r>
      <w:r w:rsidR="00665051" w:rsidRPr="002B02BA">
        <w:rPr>
          <w:rFonts w:ascii="Times New Roman" w:hAnsi="Times New Roman"/>
          <w:sz w:val="24"/>
          <w:szCs w:val="24"/>
          <w:lang w:val="en-US"/>
        </w:rPr>
        <w:t xml:space="preserve"> </w:t>
      </w:r>
      <w:r w:rsidR="00F20529" w:rsidRPr="002B02BA">
        <w:rPr>
          <w:rFonts w:ascii="Times New Roman" w:hAnsi="Times New Roman"/>
          <w:b/>
          <w:i/>
          <w:sz w:val="24"/>
          <w:szCs w:val="24"/>
          <w:lang w:val="en-US"/>
        </w:rPr>
        <w:t>DOWN</w:t>
      </w:r>
      <w:r w:rsidR="003A697A" w:rsidRPr="002B02BA">
        <w:rPr>
          <w:rFonts w:ascii="Times New Roman" w:hAnsi="Times New Roman"/>
          <w:sz w:val="24"/>
          <w:szCs w:val="24"/>
          <w:lang w:val="en-US"/>
        </w:rPr>
        <w:t xml:space="preserve"> thumb keys to navigate the menu. </w:t>
      </w:r>
      <w:r w:rsidR="00665051" w:rsidRPr="002B02BA">
        <w:rPr>
          <w:rFonts w:ascii="Times New Roman" w:hAnsi="Times New Roman"/>
          <w:sz w:val="24"/>
          <w:szCs w:val="24"/>
          <w:lang w:val="en-US"/>
        </w:rPr>
        <w:t xml:space="preserve">The </w:t>
      </w:r>
      <w:r w:rsidR="00F20529" w:rsidRPr="002B02BA">
        <w:rPr>
          <w:rFonts w:ascii="Times New Roman" w:hAnsi="Times New Roman"/>
          <w:b/>
          <w:i/>
          <w:sz w:val="24"/>
          <w:szCs w:val="24"/>
          <w:lang w:val="en-US"/>
        </w:rPr>
        <w:t>LEFT</w:t>
      </w:r>
      <w:r w:rsidR="00665051" w:rsidRPr="002B02BA">
        <w:rPr>
          <w:rFonts w:ascii="Times New Roman" w:hAnsi="Times New Roman"/>
          <w:sz w:val="24"/>
          <w:szCs w:val="24"/>
          <w:lang w:val="en-US"/>
        </w:rPr>
        <w:t xml:space="preserve"> and </w:t>
      </w:r>
      <w:r w:rsidR="00F20529" w:rsidRPr="002B02BA">
        <w:rPr>
          <w:rFonts w:ascii="Times New Roman" w:hAnsi="Times New Roman"/>
          <w:b/>
          <w:i/>
          <w:sz w:val="24"/>
          <w:szCs w:val="24"/>
          <w:lang w:val="en-US"/>
        </w:rPr>
        <w:t>RIGHT</w:t>
      </w:r>
      <w:r w:rsidR="00665051" w:rsidRPr="002B02BA">
        <w:rPr>
          <w:rFonts w:ascii="Times New Roman" w:hAnsi="Times New Roman"/>
          <w:sz w:val="24"/>
          <w:szCs w:val="24"/>
          <w:lang w:val="en-US"/>
        </w:rPr>
        <w:t xml:space="preserve"> thumb keys are used to perform various actions depending on the type of menu. </w:t>
      </w:r>
      <w:r w:rsidR="003A697A" w:rsidRPr="002B02BA">
        <w:rPr>
          <w:rFonts w:ascii="Times New Roman" w:hAnsi="Times New Roman"/>
          <w:sz w:val="24"/>
          <w:szCs w:val="24"/>
          <w:lang w:val="en-US"/>
        </w:rPr>
        <w:t xml:space="preserve">There are </w:t>
      </w:r>
      <w:r w:rsidR="00665051" w:rsidRPr="002B02BA">
        <w:rPr>
          <w:rFonts w:ascii="Times New Roman" w:hAnsi="Times New Roman"/>
          <w:sz w:val="24"/>
          <w:szCs w:val="24"/>
          <w:lang w:val="en-US"/>
        </w:rPr>
        <w:t xml:space="preserve">4 </w:t>
      </w:r>
      <w:r w:rsidR="003A697A" w:rsidRPr="002B02BA">
        <w:rPr>
          <w:rFonts w:ascii="Times New Roman" w:hAnsi="Times New Roman"/>
          <w:sz w:val="24"/>
          <w:szCs w:val="24"/>
          <w:lang w:val="en-US"/>
        </w:rPr>
        <w:t>different types of menu items</w:t>
      </w:r>
      <w:r w:rsidR="00665051" w:rsidRPr="002B02BA">
        <w:rPr>
          <w:rFonts w:ascii="Times New Roman" w:hAnsi="Times New Roman"/>
          <w:sz w:val="24"/>
          <w:szCs w:val="24"/>
          <w:lang w:val="en-US"/>
        </w:rPr>
        <w:t>:</w:t>
      </w:r>
      <w:r w:rsidR="003A697A" w:rsidRPr="002B02BA">
        <w:rPr>
          <w:rFonts w:ascii="Times New Roman" w:hAnsi="Times New Roman"/>
          <w:sz w:val="24"/>
          <w:szCs w:val="24"/>
          <w:lang w:val="en-US"/>
        </w:rPr>
        <w:t xml:space="preserve"> </w:t>
      </w:r>
    </w:p>
    <w:p w:rsidR="00665051" w:rsidRPr="0082558A" w:rsidRDefault="00665051" w:rsidP="00EC4E53">
      <w:pPr>
        <w:rPr>
          <w:lang w:val="en-US"/>
        </w:rPr>
      </w:pPr>
    </w:p>
    <w:p w:rsidR="003A697A" w:rsidRPr="00BE6EC8" w:rsidRDefault="008B7D0E" w:rsidP="00C2497C">
      <w:pPr>
        <w:ind w:left="709" w:hanging="709"/>
        <w:rPr>
          <w:rFonts w:ascii="Times New Roman" w:hAnsi="Times New Roman"/>
          <w:sz w:val="24"/>
          <w:szCs w:val="24"/>
          <w:lang w:val="en-US"/>
        </w:rPr>
      </w:pPr>
      <w:r w:rsidRPr="00BE6EC8">
        <w:rPr>
          <w:rFonts w:ascii="Times New Roman" w:hAnsi="Times New Roman"/>
          <w:sz w:val="24"/>
          <w:szCs w:val="24"/>
          <w:u w:val="single"/>
          <w:lang w:val="en-US"/>
        </w:rPr>
        <w:t>Read only</w:t>
      </w:r>
      <w:r w:rsidR="007828E0" w:rsidRPr="00BE6EC8">
        <w:rPr>
          <w:rStyle w:val="CommentReference"/>
          <w:sz w:val="24"/>
          <w:szCs w:val="24"/>
          <w:lang w:val="en-US"/>
        </w:rPr>
        <w:t xml:space="preserve">: </w:t>
      </w:r>
      <w:r w:rsidR="00CA5CB6" w:rsidRPr="00BE6EC8">
        <w:rPr>
          <w:rStyle w:val="CommentReference"/>
          <w:rFonts w:ascii="Times New Roman" w:hAnsi="Times New Roman"/>
          <w:sz w:val="24"/>
          <w:szCs w:val="24"/>
          <w:lang w:val="en-US"/>
        </w:rPr>
        <w:t>S</w:t>
      </w:r>
      <w:r w:rsidR="003A697A" w:rsidRPr="00BE6EC8">
        <w:rPr>
          <w:rFonts w:ascii="Times New Roman" w:hAnsi="Times New Roman"/>
          <w:sz w:val="24"/>
          <w:szCs w:val="24"/>
          <w:lang w:val="en-US"/>
        </w:rPr>
        <w:t xml:space="preserve">ystem provides information that cannot be modified. </w:t>
      </w:r>
    </w:p>
    <w:p w:rsidR="007828E0" w:rsidRPr="00BE6EC8" w:rsidRDefault="007828E0" w:rsidP="00665051">
      <w:pPr>
        <w:ind w:left="709" w:hanging="709"/>
        <w:rPr>
          <w:rFonts w:ascii="Times New Roman" w:hAnsi="Times New Roman"/>
          <w:sz w:val="24"/>
          <w:szCs w:val="24"/>
          <w:lang w:val="en-US"/>
        </w:rPr>
      </w:pPr>
    </w:p>
    <w:p w:rsidR="003A697A" w:rsidRPr="00BE6EC8" w:rsidRDefault="007828E0" w:rsidP="00665051">
      <w:pPr>
        <w:ind w:left="709" w:hanging="709"/>
        <w:rPr>
          <w:rFonts w:ascii="Times New Roman" w:hAnsi="Times New Roman"/>
          <w:sz w:val="24"/>
          <w:szCs w:val="24"/>
          <w:lang w:val="en-US"/>
        </w:rPr>
      </w:pPr>
      <w:r w:rsidRPr="00BE6EC8">
        <w:rPr>
          <w:rFonts w:ascii="Times New Roman" w:hAnsi="Times New Roman"/>
          <w:sz w:val="24"/>
          <w:szCs w:val="24"/>
          <w:u w:val="single"/>
          <w:lang w:val="en-US"/>
        </w:rPr>
        <w:t>T</w:t>
      </w:r>
      <w:r w:rsidR="00903F66" w:rsidRPr="00BE6EC8">
        <w:rPr>
          <w:rFonts w:ascii="Times New Roman" w:hAnsi="Times New Roman"/>
          <w:sz w:val="24"/>
          <w:szCs w:val="24"/>
          <w:u w:val="single"/>
          <w:lang w:val="en-US"/>
        </w:rPr>
        <w:t>oggle</w:t>
      </w:r>
      <w:r w:rsidRPr="00BE6EC8">
        <w:rPr>
          <w:rFonts w:ascii="Times New Roman" w:hAnsi="Times New Roman"/>
          <w:sz w:val="24"/>
          <w:szCs w:val="24"/>
          <w:lang w:val="en-US"/>
        </w:rPr>
        <w:t xml:space="preserve">: </w:t>
      </w:r>
      <w:r w:rsidR="00CA5CB6" w:rsidRPr="00BE6EC8">
        <w:rPr>
          <w:rFonts w:ascii="Times New Roman" w:hAnsi="Times New Roman"/>
          <w:sz w:val="24"/>
          <w:szCs w:val="24"/>
          <w:lang w:val="en-US"/>
        </w:rPr>
        <w:t>A</w:t>
      </w:r>
      <w:r w:rsidR="003A697A" w:rsidRPr="00BE6EC8">
        <w:rPr>
          <w:rFonts w:ascii="Times New Roman" w:hAnsi="Times New Roman"/>
          <w:sz w:val="24"/>
          <w:szCs w:val="24"/>
          <w:lang w:val="en-US"/>
        </w:rPr>
        <w:t xml:space="preserve">llows you to toggle settings using the </w:t>
      </w:r>
      <w:r w:rsidR="00F20529" w:rsidRPr="00BE6EC8">
        <w:rPr>
          <w:rFonts w:ascii="Times New Roman" w:hAnsi="Times New Roman"/>
          <w:b/>
          <w:i/>
          <w:sz w:val="24"/>
          <w:szCs w:val="24"/>
          <w:lang w:val="en-US"/>
        </w:rPr>
        <w:t>LEFT</w:t>
      </w:r>
      <w:r w:rsidR="003A697A" w:rsidRPr="00BE6EC8">
        <w:rPr>
          <w:rFonts w:ascii="Times New Roman" w:hAnsi="Times New Roman"/>
          <w:sz w:val="24"/>
          <w:szCs w:val="24"/>
          <w:lang w:val="en-US"/>
        </w:rPr>
        <w:t xml:space="preserve"> and </w:t>
      </w:r>
      <w:r w:rsidR="00F20529" w:rsidRPr="00BE6EC8">
        <w:rPr>
          <w:rFonts w:ascii="Times New Roman" w:hAnsi="Times New Roman"/>
          <w:b/>
          <w:i/>
          <w:sz w:val="24"/>
          <w:szCs w:val="24"/>
          <w:lang w:val="en-US"/>
        </w:rPr>
        <w:t>RIGHT</w:t>
      </w:r>
      <w:r w:rsidR="00F20529" w:rsidRPr="00BE6EC8">
        <w:rPr>
          <w:rFonts w:ascii="Times New Roman" w:hAnsi="Times New Roman"/>
          <w:sz w:val="24"/>
          <w:szCs w:val="24"/>
          <w:lang w:val="en-US"/>
        </w:rPr>
        <w:t xml:space="preserve"> </w:t>
      </w:r>
      <w:r w:rsidR="003A697A" w:rsidRPr="00BE6EC8">
        <w:rPr>
          <w:rFonts w:ascii="Times New Roman" w:hAnsi="Times New Roman"/>
          <w:sz w:val="24"/>
          <w:szCs w:val="24"/>
          <w:lang w:val="en-US"/>
        </w:rPr>
        <w:t xml:space="preserve">thumb keys. </w:t>
      </w:r>
    </w:p>
    <w:p w:rsidR="00903F66" w:rsidRPr="00BE6EC8" w:rsidRDefault="00903F66" w:rsidP="00665051">
      <w:pPr>
        <w:ind w:left="709" w:hanging="709"/>
        <w:rPr>
          <w:sz w:val="24"/>
          <w:szCs w:val="24"/>
          <w:u w:val="single"/>
          <w:lang w:val="en-US"/>
        </w:rPr>
      </w:pPr>
    </w:p>
    <w:p w:rsidR="003A697A" w:rsidRPr="00BE6EC8" w:rsidRDefault="00903F66" w:rsidP="00665051">
      <w:pPr>
        <w:ind w:left="709" w:hanging="709"/>
        <w:rPr>
          <w:rFonts w:ascii="Times New Roman" w:hAnsi="Times New Roman"/>
          <w:sz w:val="24"/>
          <w:szCs w:val="24"/>
          <w:lang w:val="en-US"/>
        </w:rPr>
      </w:pPr>
      <w:r w:rsidRPr="00BE6EC8">
        <w:rPr>
          <w:rFonts w:ascii="Times New Roman" w:hAnsi="Times New Roman"/>
          <w:sz w:val="24"/>
          <w:szCs w:val="24"/>
          <w:u w:val="single"/>
          <w:lang w:val="en-US"/>
        </w:rPr>
        <w:lastRenderedPageBreak/>
        <w:t>Activation</w:t>
      </w:r>
      <w:r w:rsidR="00C2497C" w:rsidRPr="00BE6EC8">
        <w:rPr>
          <w:rFonts w:ascii="Times New Roman" w:hAnsi="Times New Roman"/>
          <w:sz w:val="24"/>
          <w:szCs w:val="24"/>
          <w:lang w:val="en-US"/>
        </w:rPr>
        <w:t xml:space="preserve">: </w:t>
      </w:r>
      <w:r w:rsidR="00CA5CB6" w:rsidRPr="00BE6EC8">
        <w:rPr>
          <w:rFonts w:ascii="Times New Roman" w:hAnsi="Times New Roman"/>
          <w:sz w:val="24"/>
          <w:szCs w:val="24"/>
          <w:lang w:val="en-US"/>
        </w:rPr>
        <w:t>A</w:t>
      </w:r>
      <w:r w:rsidR="003A697A" w:rsidRPr="00BE6EC8">
        <w:rPr>
          <w:rFonts w:ascii="Times New Roman" w:hAnsi="Times New Roman"/>
          <w:sz w:val="24"/>
          <w:szCs w:val="24"/>
          <w:lang w:val="en-US"/>
        </w:rPr>
        <w:t>llow</w:t>
      </w:r>
      <w:r w:rsidR="00665051" w:rsidRPr="00BE6EC8">
        <w:rPr>
          <w:rFonts w:ascii="Times New Roman" w:hAnsi="Times New Roman"/>
          <w:sz w:val="24"/>
          <w:szCs w:val="24"/>
          <w:lang w:val="en-US"/>
        </w:rPr>
        <w:t>s</w:t>
      </w:r>
      <w:r w:rsidR="003A697A" w:rsidRPr="00BE6EC8">
        <w:rPr>
          <w:rFonts w:ascii="Times New Roman" w:hAnsi="Times New Roman"/>
          <w:sz w:val="24"/>
          <w:szCs w:val="24"/>
          <w:lang w:val="en-US"/>
        </w:rPr>
        <w:t xml:space="preserve"> you to activate an action. </w:t>
      </w:r>
      <w:r w:rsidR="00665051" w:rsidRPr="00BE6EC8">
        <w:rPr>
          <w:rFonts w:ascii="Times New Roman" w:hAnsi="Times New Roman"/>
          <w:sz w:val="24"/>
          <w:szCs w:val="24"/>
          <w:lang w:val="en-US"/>
        </w:rPr>
        <w:t xml:space="preserve">The </w:t>
      </w:r>
      <w:r w:rsidR="00F20529" w:rsidRPr="00BE6EC8">
        <w:rPr>
          <w:rFonts w:ascii="Times New Roman" w:hAnsi="Times New Roman"/>
          <w:b/>
          <w:i/>
          <w:sz w:val="24"/>
          <w:szCs w:val="24"/>
          <w:lang w:val="en-US"/>
        </w:rPr>
        <w:t>LEFT</w:t>
      </w:r>
      <w:r w:rsidR="00665051" w:rsidRPr="00BE6EC8">
        <w:rPr>
          <w:rFonts w:ascii="Times New Roman" w:hAnsi="Times New Roman"/>
          <w:sz w:val="24"/>
          <w:szCs w:val="24"/>
          <w:lang w:val="en-US"/>
        </w:rPr>
        <w:t xml:space="preserve"> and </w:t>
      </w:r>
      <w:r w:rsidR="00F20529" w:rsidRPr="00BE6EC8">
        <w:rPr>
          <w:rFonts w:ascii="Times New Roman" w:hAnsi="Times New Roman"/>
          <w:b/>
          <w:i/>
          <w:sz w:val="24"/>
          <w:szCs w:val="24"/>
          <w:lang w:val="en-US"/>
        </w:rPr>
        <w:t>RIGHT</w:t>
      </w:r>
      <w:r w:rsidR="007828E0" w:rsidRPr="00BE6EC8">
        <w:rPr>
          <w:rFonts w:ascii="Times New Roman" w:hAnsi="Times New Roman"/>
          <w:sz w:val="24"/>
          <w:szCs w:val="24"/>
          <w:lang w:val="en-US"/>
        </w:rPr>
        <w:t xml:space="preserve"> thumb keys </w:t>
      </w:r>
      <w:r w:rsidR="00665051" w:rsidRPr="00BE6EC8">
        <w:rPr>
          <w:rFonts w:ascii="Times New Roman" w:hAnsi="Times New Roman"/>
          <w:sz w:val="24"/>
          <w:szCs w:val="24"/>
          <w:lang w:val="en-US"/>
        </w:rPr>
        <w:t xml:space="preserve">are used to perform the action. </w:t>
      </w:r>
    </w:p>
    <w:p w:rsidR="003A697A" w:rsidRPr="00BE6EC8" w:rsidRDefault="00903F66" w:rsidP="00665051">
      <w:pPr>
        <w:ind w:left="709" w:hanging="709"/>
        <w:rPr>
          <w:rFonts w:ascii="Times New Roman" w:hAnsi="Times New Roman"/>
          <w:sz w:val="24"/>
          <w:szCs w:val="24"/>
          <w:lang w:val="en-US"/>
        </w:rPr>
      </w:pPr>
      <w:r w:rsidRPr="00BE6EC8">
        <w:rPr>
          <w:rFonts w:ascii="Times New Roman" w:hAnsi="Times New Roman"/>
          <w:sz w:val="24"/>
          <w:szCs w:val="24"/>
          <w:u w:val="single"/>
          <w:lang w:val="en-US"/>
        </w:rPr>
        <w:t>Text</w:t>
      </w:r>
      <w:r w:rsidR="00C2497C" w:rsidRPr="00BE6EC8">
        <w:rPr>
          <w:rFonts w:ascii="Times New Roman" w:hAnsi="Times New Roman"/>
          <w:sz w:val="24"/>
          <w:szCs w:val="24"/>
          <w:lang w:val="en-US"/>
        </w:rPr>
        <w:t xml:space="preserve">: </w:t>
      </w:r>
      <w:r w:rsidR="00CA5CB6" w:rsidRPr="00BE6EC8">
        <w:rPr>
          <w:rFonts w:ascii="Times New Roman" w:hAnsi="Times New Roman"/>
          <w:sz w:val="24"/>
          <w:szCs w:val="24"/>
          <w:lang w:val="en-US"/>
        </w:rPr>
        <w:t>T</w:t>
      </w:r>
      <w:r w:rsidR="003A697A" w:rsidRPr="00BE6EC8">
        <w:rPr>
          <w:rFonts w:ascii="Times New Roman" w:hAnsi="Times New Roman"/>
          <w:sz w:val="24"/>
          <w:szCs w:val="24"/>
          <w:lang w:val="en-US"/>
        </w:rPr>
        <w:t xml:space="preserve">ext menu item can be edited by pressing the cursor key above the cell. The </w:t>
      </w:r>
      <w:r w:rsidR="00F20529" w:rsidRPr="00BE6EC8">
        <w:rPr>
          <w:rFonts w:ascii="Times New Roman" w:hAnsi="Times New Roman"/>
          <w:b/>
          <w:i/>
          <w:sz w:val="24"/>
          <w:szCs w:val="24"/>
          <w:lang w:val="en-US"/>
        </w:rPr>
        <w:t>LEFT</w:t>
      </w:r>
      <w:r w:rsidR="003A697A" w:rsidRPr="00BE6EC8">
        <w:rPr>
          <w:rFonts w:ascii="Times New Roman" w:hAnsi="Times New Roman"/>
          <w:sz w:val="24"/>
          <w:szCs w:val="24"/>
          <w:lang w:val="en-US"/>
        </w:rPr>
        <w:t xml:space="preserve"> and </w:t>
      </w:r>
      <w:r w:rsidR="00F20529" w:rsidRPr="00BE6EC8">
        <w:rPr>
          <w:rFonts w:ascii="Times New Roman" w:hAnsi="Times New Roman"/>
          <w:b/>
          <w:i/>
          <w:sz w:val="24"/>
          <w:szCs w:val="24"/>
          <w:lang w:val="en-US"/>
        </w:rPr>
        <w:t>RIGHT</w:t>
      </w:r>
      <w:r w:rsidR="003A697A" w:rsidRPr="00BE6EC8">
        <w:rPr>
          <w:rFonts w:ascii="Times New Roman" w:hAnsi="Times New Roman"/>
          <w:sz w:val="24"/>
          <w:szCs w:val="24"/>
          <w:lang w:val="en-US"/>
        </w:rPr>
        <w:t xml:space="preserve"> thumb keys cancel text edition.  </w:t>
      </w:r>
    </w:p>
    <w:p w:rsidR="00A60EAF" w:rsidRPr="0082558A" w:rsidRDefault="00D462E6" w:rsidP="0078155B">
      <w:pPr>
        <w:pStyle w:val="Heading2"/>
        <w:spacing w:before="120"/>
      </w:pPr>
      <w:bookmarkStart w:id="33" w:name="_Toc394563306"/>
      <w:bookmarkStart w:id="34" w:name="_Toc487351464"/>
      <w:r w:rsidRPr="0078155B">
        <w:rPr>
          <w:rFonts w:cs="Arial"/>
        </w:rPr>
        <w:t>Model</w:t>
      </w:r>
      <w:bookmarkEnd w:id="33"/>
      <w:r w:rsidR="00665051" w:rsidRPr="0082558A">
        <w:t xml:space="preserve"> </w:t>
      </w:r>
    </w:p>
    <w:p w:rsidR="00A60EAF" w:rsidRPr="00844B83" w:rsidRDefault="00DE069A">
      <w:pPr>
        <w:spacing w:before="120"/>
        <w:jc w:val="both"/>
        <w:rPr>
          <w:rFonts w:ascii="Times New Roman" w:hAnsi="Times New Roman"/>
          <w:sz w:val="24"/>
          <w:szCs w:val="24"/>
          <w:lang w:val="en-US"/>
        </w:rPr>
      </w:pPr>
      <w:r w:rsidRPr="00844B83">
        <w:rPr>
          <w:rFonts w:ascii="Times New Roman" w:hAnsi="Times New Roman"/>
          <w:sz w:val="24"/>
          <w:szCs w:val="24"/>
          <w:lang w:val="en-US"/>
        </w:rPr>
        <w:t xml:space="preserve">This option displays device model information. </w:t>
      </w:r>
    </w:p>
    <w:p w:rsidR="000C288D" w:rsidRPr="000C288D" w:rsidRDefault="00327D01" w:rsidP="000C288D">
      <w:pPr>
        <w:jc w:val="both"/>
        <w:rPr>
          <w:rFonts w:cs="Arial"/>
          <w:spacing w:val="60"/>
          <w:sz w:val="24"/>
          <w:szCs w:val="24"/>
          <w:lang w:val="en-US"/>
        </w:rPr>
      </w:pPr>
      <w:r>
        <w:rPr>
          <w:rFonts w:cs="Arial"/>
          <w:spacing w:val="60"/>
          <w:sz w:val="24"/>
          <w:szCs w:val="24"/>
          <w:lang w:val="en-US"/>
        </w:rPr>
        <w:t>HumanW</w:t>
      </w:r>
      <w:r w:rsidR="000C288D">
        <w:rPr>
          <w:rFonts w:cs="Arial"/>
          <w:spacing w:val="60"/>
          <w:sz w:val="24"/>
          <w:szCs w:val="24"/>
          <w:lang w:val="en-US"/>
        </w:rPr>
        <w:t xml:space="preserve">are Brailliant </w:t>
      </w:r>
      <w:r w:rsidR="00181A1B">
        <w:rPr>
          <w:rFonts w:cs="Arial"/>
          <w:spacing w:val="60"/>
          <w:sz w:val="24"/>
          <w:szCs w:val="24"/>
          <w:lang w:val="en-US"/>
        </w:rPr>
        <w:t>BI </w:t>
      </w:r>
      <w:r w:rsidR="000C288D">
        <w:rPr>
          <w:rFonts w:cs="Arial"/>
          <w:spacing w:val="60"/>
          <w:sz w:val="24"/>
          <w:szCs w:val="24"/>
          <w:lang w:val="en-US"/>
        </w:rPr>
        <w:t>32</w:t>
      </w:r>
    </w:p>
    <w:p w:rsidR="000C288D" w:rsidRPr="000C288D" w:rsidRDefault="00327D01" w:rsidP="000C288D">
      <w:pPr>
        <w:jc w:val="both"/>
        <w:rPr>
          <w:rFonts w:cs="Arial"/>
          <w:spacing w:val="60"/>
          <w:sz w:val="24"/>
          <w:szCs w:val="24"/>
          <w:lang w:val="en-US"/>
        </w:rPr>
      </w:pPr>
      <w:r>
        <w:rPr>
          <w:rFonts w:cs="Arial"/>
          <w:spacing w:val="60"/>
          <w:sz w:val="24"/>
          <w:szCs w:val="24"/>
          <w:lang w:val="en-US"/>
        </w:rPr>
        <w:t>HumanW</w:t>
      </w:r>
      <w:r w:rsidR="000C288D" w:rsidRPr="000C288D">
        <w:rPr>
          <w:rFonts w:cs="Arial"/>
          <w:spacing w:val="60"/>
          <w:sz w:val="24"/>
          <w:szCs w:val="24"/>
          <w:lang w:val="en-US"/>
        </w:rPr>
        <w:t xml:space="preserve">are Brailliant </w:t>
      </w:r>
      <w:r w:rsidR="00181A1B">
        <w:rPr>
          <w:rFonts w:cs="Arial"/>
          <w:spacing w:val="60"/>
          <w:sz w:val="24"/>
          <w:szCs w:val="24"/>
          <w:lang w:val="en-US"/>
        </w:rPr>
        <w:t>BI </w:t>
      </w:r>
      <w:r w:rsidR="000C288D" w:rsidRPr="000C288D">
        <w:rPr>
          <w:rFonts w:cs="Arial"/>
          <w:spacing w:val="60"/>
          <w:sz w:val="24"/>
          <w:szCs w:val="24"/>
          <w:lang w:val="en-US"/>
        </w:rPr>
        <w:t>40</w:t>
      </w:r>
    </w:p>
    <w:p w:rsidR="00795AE3" w:rsidRPr="000C288D" w:rsidRDefault="00327D01" w:rsidP="005B15AE">
      <w:pPr>
        <w:jc w:val="both"/>
        <w:rPr>
          <w:rFonts w:cs="Arial"/>
          <w:spacing w:val="60"/>
          <w:sz w:val="24"/>
          <w:szCs w:val="24"/>
          <w:lang w:val="en-US"/>
        </w:rPr>
      </w:pPr>
      <w:r>
        <w:rPr>
          <w:rFonts w:cs="Arial"/>
          <w:spacing w:val="60"/>
          <w:sz w:val="24"/>
          <w:szCs w:val="24"/>
          <w:lang w:val="en-US"/>
        </w:rPr>
        <w:t>HumanW</w:t>
      </w:r>
      <w:r w:rsidR="000C288D">
        <w:rPr>
          <w:rFonts w:cs="Arial"/>
          <w:spacing w:val="60"/>
          <w:sz w:val="24"/>
          <w:szCs w:val="24"/>
          <w:lang w:val="en-US"/>
        </w:rPr>
        <w:t xml:space="preserve">are Brailliant </w:t>
      </w:r>
      <w:r w:rsidR="00181A1B">
        <w:rPr>
          <w:rFonts w:cs="Arial"/>
          <w:spacing w:val="60"/>
          <w:sz w:val="24"/>
          <w:szCs w:val="24"/>
          <w:lang w:val="en-US"/>
        </w:rPr>
        <w:t>B </w:t>
      </w:r>
      <w:r w:rsidR="000C288D">
        <w:rPr>
          <w:rFonts w:cs="Arial"/>
          <w:spacing w:val="60"/>
          <w:sz w:val="24"/>
          <w:szCs w:val="24"/>
          <w:lang w:val="en-US"/>
        </w:rPr>
        <w:t>8</w:t>
      </w:r>
      <w:r w:rsidR="00795AE3" w:rsidRPr="000C288D">
        <w:rPr>
          <w:rFonts w:cs="Arial"/>
          <w:spacing w:val="60"/>
          <w:sz w:val="24"/>
          <w:szCs w:val="24"/>
          <w:lang w:val="en-US"/>
        </w:rPr>
        <w:t>0</w:t>
      </w:r>
    </w:p>
    <w:p w:rsidR="000C288D" w:rsidRPr="00D52DC4" w:rsidRDefault="000C288D" w:rsidP="00FD4AF6">
      <w:pPr>
        <w:jc w:val="both"/>
        <w:rPr>
          <w:rFonts w:ascii="Braille Normal" w:hAnsi="Braille Normal" w:cs="Arial"/>
          <w:w w:val="95"/>
          <w:sz w:val="32"/>
          <w:szCs w:val="32"/>
          <w:lang w:val="en-US"/>
        </w:rPr>
      </w:pPr>
    </w:p>
    <w:p w:rsidR="005A5DD3" w:rsidRPr="008C61DC" w:rsidRDefault="005A5DD3" w:rsidP="00FD4AF6">
      <w:pPr>
        <w:jc w:val="both"/>
        <w:rPr>
          <w:rFonts w:ascii="Braille Normal" w:hAnsi="Braille Normal" w:cs="Arial"/>
          <w:w w:val="95"/>
          <w:sz w:val="48"/>
          <w:szCs w:val="48"/>
          <w:lang w:val="en-US"/>
        </w:rPr>
      </w:pPr>
      <w:r w:rsidRPr="008C61DC">
        <w:rPr>
          <w:rFonts w:ascii="Segoe UI Symbol" w:hAnsi="Segoe UI Symbol" w:cs="Segoe UI Symbol"/>
          <w:w w:val="95"/>
          <w:sz w:val="48"/>
          <w:szCs w:val="48"/>
          <w:lang w:val="en-US"/>
        </w:rPr>
        <w:t>⡓⠥⠍⠁⠝⡺⠁⠗⠑⠀⡃⠗⠁⠊⠇⠇⠊⠁⠝⠞ ⡃⡊⠀⠲⠴</w:t>
      </w:r>
    </w:p>
    <w:p w:rsidR="00A60EAF" w:rsidRPr="0082558A" w:rsidRDefault="00D462E6">
      <w:pPr>
        <w:pStyle w:val="Heading2"/>
      </w:pPr>
      <w:bookmarkStart w:id="35" w:name="_Toc394563307"/>
      <w:r w:rsidRPr="0082558A">
        <w:t>Battery</w:t>
      </w:r>
      <w:r w:rsidR="006C210C">
        <w:t xml:space="preserve"> Level</w:t>
      </w:r>
      <w:bookmarkEnd w:id="35"/>
      <w:r w:rsidRPr="0082558A">
        <w:t xml:space="preserve"> </w:t>
      </w:r>
      <w:bookmarkEnd w:id="34"/>
    </w:p>
    <w:p w:rsidR="00795AE3" w:rsidRPr="00844B83" w:rsidRDefault="00DE069A">
      <w:pPr>
        <w:jc w:val="both"/>
        <w:rPr>
          <w:rFonts w:ascii="Times New Roman" w:hAnsi="Times New Roman"/>
          <w:sz w:val="24"/>
          <w:szCs w:val="24"/>
          <w:lang w:val="en-US"/>
        </w:rPr>
      </w:pPr>
      <w:r w:rsidRPr="00844B83">
        <w:rPr>
          <w:rFonts w:ascii="Times New Roman" w:hAnsi="Times New Roman"/>
          <w:sz w:val="24"/>
          <w:szCs w:val="24"/>
          <w:lang w:val="en-US"/>
        </w:rPr>
        <w:t>This option displays battery charge information.</w:t>
      </w:r>
    </w:p>
    <w:p w:rsidR="00795AE3" w:rsidRPr="00AE211F" w:rsidRDefault="00181A1B" w:rsidP="00FD4AF6">
      <w:pPr>
        <w:spacing w:before="120" w:after="240"/>
        <w:jc w:val="both"/>
        <w:rPr>
          <w:rFonts w:cs="Arial"/>
          <w:spacing w:val="60"/>
          <w:sz w:val="24"/>
          <w:szCs w:val="24"/>
          <w:lang w:val="en-US"/>
        </w:rPr>
      </w:pPr>
      <w:r>
        <w:rPr>
          <w:rFonts w:cs="Arial"/>
          <w:spacing w:val="60"/>
          <w:sz w:val="24"/>
          <w:szCs w:val="24"/>
          <w:lang w:val="en-US"/>
        </w:rPr>
        <w:t>Battery L</w:t>
      </w:r>
      <w:r w:rsidR="00795AE3" w:rsidRPr="00AE211F">
        <w:rPr>
          <w:rFonts w:cs="Arial"/>
          <w:spacing w:val="60"/>
          <w:sz w:val="24"/>
          <w:szCs w:val="24"/>
          <w:lang w:val="en-US"/>
        </w:rPr>
        <w:t>evel</w:t>
      </w:r>
      <w:r w:rsidR="008C7F0B" w:rsidRPr="00AE211F">
        <w:rPr>
          <w:rFonts w:cs="Arial"/>
          <w:spacing w:val="60"/>
          <w:sz w:val="24"/>
          <w:szCs w:val="24"/>
          <w:lang w:val="en-US"/>
        </w:rPr>
        <w:t xml:space="preserve">: </w:t>
      </w:r>
      <w:r w:rsidR="009F17B6">
        <w:rPr>
          <w:rFonts w:cs="Arial"/>
          <w:spacing w:val="60"/>
          <w:sz w:val="24"/>
          <w:szCs w:val="24"/>
          <w:lang w:val="en-US"/>
        </w:rPr>
        <w:t>8</w:t>
      </w:r>
      <w:r w:rsidR="00795AE3" w:rsidRPr="00AE211F">
        <w:rPr>
          <w:rFonts w:cs="Arial"/>
          <w:spacing w:val="60"/>
          <w:sz w:val="24"/>
          <w:szCs w:val="24"/>
          <w:lang w:val="en-US"/>
        </w:rPr>
        <w:t>0%</w:t>
      </w:r>
    </w:p>
    <w:p w:rsidR="005A5DD3" w:rsidRDefault="005A5DD3" w:rsidP="00FD4AF6">
      <w:pPr>
        <w:spacing w:after="240"/>
        <w:jc w:val="both"/>
        <w:rPr>
          <w:rFonts w:ascii="Braille Normal" w:hAnsi="Braille Normal"/>
          <w:w w:val="95"/>
          <w:sz w:val="48"/>
          <w:szCs w:val="48"/>
          <w:lang w:val="en-US"/>
        </w:rPr>
      </w:pPr>
      <w:r w:rsidRPr="005A5DD3">
        <w:rPr>
          <w:rFonts w:ascii="Segoe UI Symbol" w:hAnsi="Segoe UI Symbol" w:cs="Segoe UI Symbol"/>
          <w:w w:val="95"/>
          <w:sz w:val="48"/>
          <w:szCs w:val="48"/>
          <w:lang w:val="en-US"/>
        </w:rPr>
        <w:t>⡃⠁⠞⠞⠑⠗⠽⠀⡇⠑⠧⠑⠇⠱</w:t>
      </w:r>
      <w:r>
        <w:rPr>
          <w:rFonts w:ascii="Segoe UI Symbol" w:hAnsi="Segoe UI Symbol" w:cs="Segoe UI Symbol"/>
          <w:w w:val="95"/>
          <w:sz w:val="48"/>
          <w:szCs w:val="48"/>
          <w:lang w:val="en-US"/>
        </w:rPr>
        <w:t xml:space="preserve"> </w:t>
      </w:r>
      <w:r w:rsidRPr="005A5DD3">
        <w:rPr>
          <w:rFonts w:ascii="Segoe UI Symbol" w:hAnsi="Segoe UI Symbol" w:cs="Segoe UI Symbol"/>
          <w:w w:val="95"/>
          <w:sz w:val="48"/>
          <w:szCs w:val="48"/>
          <w:lang w:val="en-US"/>
        </w:rPr>
        <w:t>⠦⠴⠩</w:t>
      </w:r>
    </w:p>
    <w:p w:rsidR="00A60EAF" w:rsidRPr="0078155B" w:rsidRDefault="00D462E6" w:rsidP="0078155B">
      <w:pPr>
        <w:pStyle w:val="Heading2"/>
        <w:spacing w:before="120"/>
        <w:rPr>
          <w:rFonts w:cs="Arial"/>
        </w:rPr>
      </w:pPr>
      <w:bookmarkStart w:id="36" w:name="_Toc487351465"/>
      <w:bookmarkStart w:id="37" w:name="_Toc512417338"/>
      <w:bookmarkStart w:id="38" w:name="_Toc44492773"/>
      <w:bookmarkStart w:id="39" w:name="_Toc102967354"/>
      <w:bookmarkStart w:id="40" w:name="_Toc394563308"/>
      <w:r w:rsidRPr="0078155B">
        <w:rPr>
          <w:rFonts w:cs="Arial"/>
        </w:rPr>
        <w:t xml:space="preserve">Channel </w:t>
      </w:r>
      <w:bookmarkEnd w:id="36"/>
      <w:bookmarkEnd w:id="37"/>
      <w:bookmarkEnd w:id="38"/>
      <w:bookmarkEnd w:id="39"/>
      <w:r w:rsidR="00665051" w:rsidRPr="0078155B">
        <w:rPr>
          <w:rFonts w:cs="Arial"/>
        </w:rPr>
        <w:t>(toggle)</w:t>
      </w:r>
      <w:bookmarkEnd w:id="40"/>
    </w:p>
    <w:p w:rsidR="00A60EAF" w:rsidRPr="00844B83" w:rsidRDefault="00DE069A">
      <w:pPr>
        <w:spacing w:before="120"/>
        <w:jc w:val="both"/>
        <w:rPr>
          <w:rFonts w:ascii="Times New Roman" w:hAnsi="Times New Roman"/>
          <w:sz w:val="24"/>
          <w:szCs w:val="24"/>
          <w:lang w:val="en-US"/>
        </w:rPr>
      </w:pPr>
      <w:r w:rsidRPr="00844B83">
        <w:rPr>
          <w:rFonts w:ascii="Times New Roman" w:hAnsi="Times New Roman"/>
          <w:sz w:val="24"/>
          <w:szCs w:val="24"/>
          <w:lang w:val="en-US"/>
        </w:rPr>
        <w:t xml:space="preserve">This option allows you to select the communication channel used to communicate with your computer. Options include: Automatic, USB and Bluetooth. </w:t>
      </w:r>
    </w:p>
    <w:p w:rsidR="00612A8A" w:rsidRPr="00612A8A" w:rsidRDefault="00612A8A" w:rsidP="00BF1BAB">
      <w:pPr>
        <w:spacing w:before="240" w:after="240"/>
        <w:jc w:val="both"/>
        <w:rPr>
          <w:rFonts w:cs="Arial"/>
          <w:sz w:val="24"/>
          <w:szCs w:val="24"/>
          <w:lang w:val="en-US"/>
        </w:rPr>
      </w:pPr>
      <w:r w:rsidRPr="00612A8A">
        <w:rPr>
          <w:rFonts w:cs="Arial"/>
          <w:sz w:val="24"/>
          <w:szCs w:val="24"/>
          <w:lang w:val="en-US"/>
        </w:rPr>
        <w:t>Channel: auto</w:t>
      </w:r>
    </w:p>
    <w:p w:rsidR="007469F9" w:rsidRPr="007469F9" w:rsidRDefault="00EA5082" w:rsidP="00BF1BAB">
      <w:pPr>
        <w:autoSpaceDE w:val="0"/>
        <w:autoSpaceDN w:val="0"/>
        <w:adjustRightInd w:val="0"/>
        <w:rPr>
          <w:rFonts w:ascii="MS Shell Dlg 2" w:hAnsi="MS Shell Dlg 2" w:cs="MS Shell Dlg 2"/>
          <w:sz w:val="48"/>
          <w:szCs w:val="48"/>
          <w:lang w:eastAsia="en-CA"/>
        </w:rPr>
      </w:pPr>
      <w:r w:rsidRPr="00EA5082">
        <w:rPr>
          <w:rFonts w:ascii="Segoe UI Symbol" w:hAnsi="Segoe UI Symbol" w:cs="Segoe UI Symbol"/>
          <w:sz w:val="48"/>
          <w:szCs w:val="48"/>
          <w:lang w:eastAsia="en-CA"/>
        </w:rPr>
        <w:t>⡉⠓</w:t>
      </w:r>
      <w:r w:rsidR="00277F43" w:rsidRPr="00EA5082">
        <w:rPr>
          <w:rFonts w:ascii="Segoe UI Symbol" w:hAnsi="Segoe UI Symbol" w:cs="Segoe UI Symbol"/>
          <w:sz w:val="48"/>
          <w:szCs w:val="48"/>
          <w:lang w:eastAsia="en-CA"/>
        </w:rPr>
        <w:t>⠁</w:t>
      </w:r>
      <w:r w:rsidRPr="00EA5082">
        <w:rPr>
          <w:rFonts w:ascii="Segoe UI Symbol" w:hAnsi="Segoe UI Symbol" w:cs="Segoe UI Symbol"/>
          <w:sz w:val="48"/>
          <w:szCs w:val="48"/>
          <w:lang w:eastAsia="en-CA"/>
        </w:rPr>
        <w:t>⠝</w:t>
      </w:r>
      <w:r w:rsidRPr="00A96D92">
        <w:rPr>
          <w:rFonts w:ascii="Segoe UI Symbol" w:hAnsi="Segoe UI Symbol" w:cs="Segoe UI Symbol"/>
          <w:sz w:val="48"/>
          <w:szCs w:val="48"/>
          <w:lang w:eastAsia="en-CA"/>
        </w:rPr>
        <w:t>⠝</w:t>
      </w:r>
      <w:r w:rsidR="00A96D92" w:rsidRPr="00A96D92">
        <w:rPr>
          <w:rFonts w:ascii="Segoe UI Symbol" w:hAnsi="Segoe UI Symbol" w:cs="Segoe UI Symbol"/>
          <w:sz w:val="48"/>
          <w:szCs w:val="48"/>
          <w:lang w:eastAsia="en-CA"/>
        </w:rPr>
        <w:t>⠑⠇</w:t>
      </w:r>
      <w:r w:rsidR="008B3AB6" w:rsidRPr="00FE6CBD">
        <w:rPr>
          <w:rFonts w:ascii="Segoe UI Symbol" w:hAnsi="Segoe UI Symbol" w:cs="Segoe UI Symbol"/>
          <w:sz w:val="48"/>
          <w:szCs w:val="48"/>
          <w:lang w:val="en-US"/>
        </w:rPr>
        <w:t>⠱</w:t>
      </w:r>
      <w:r w:rsidR="00612A8A" w:rsidRPr="007469F9">
        <w:rPr>
          <w:rFonts w:ascii="Segoe UI Symbol" w:hAnsi="Segoe UI Symbol" w:cs="Segoe UI Symbol"/>
          <w:w w:val="95"/>
          <w:sz w:val="48"/>
          <w:szCs w:val="48"/>
          <w:lang w:val="en-US"/>
        </w:rPr>
        <w:t>⠀</w:t>
      </w:r>
      <w:r w:rsidR="00277F43" w:rsidRPr="00EA5082">
        <w:rPr>
          <w:rFonts w:ascii="Segoe UI Symbol" w:hAnsi="Segoe UI Symbol" w:cs="Segoe UI Symbol"/>
          <w:sz w:val="48"/>
          <w:szCs w:val="48"/>
          <w:lang w:eastAsia="en-CA"/>
        </w:rPr>
        <w:t>⠁</w:t>
      </w:r>
      <w:r w:rsidR="008B3AB6" w:rsidRPr="008B3AB6">
        <w:rPr>
          <w:rFonts w:ascii="Segoe UI Symbol" w:hAnsi="Segoe UI Symbol" w:cs="Segoe UI Symbol"/>
          <w:sz w:val="48"/>
          <w:szCs w:val="48"/>
          <w:lang w:eastAsia="en-CA"/>
        </w:rPr>
        <w:t>⠥</w:t>
      </w:r>
      <w:r w:rsidR="007469F9" w:rsidRPr="007469F9">
        <w:rPr>
          <w:rFonts w:ascii="Segoe UI Symbol" w:hAnsi="Segoe UI Symbol" w:cs="Segoe UI Symbol"/>
          <w:sz w:val="48"/>
          <w:szCs w:val="48"/>
          <w:lang w:eastAsia="en-CA"/>
        </w:rPr>
        <w:t>⠞⠕</w:t>
      </w:r>
    </w:p>
    <w:p w:rsidR="00612A8A" w:rsidRPr="00A96D92" w:rsidRDefault="00612A8A" w:rsidP="00277F43">
      <w:pPr>
        <w:autoSpaceDE w:val="0"/>
        <w:autoSpaceDN w:val="0"/>
        <w:adjustRightInd w:val="0"/>
        <w:rPr>
          <w:rFonts w:ascii="MS Shell Dlg 2" w:hAnsi="MS Shell Dlg 2" w:cs="MS Shell Dlg 2"/>
          <w:sz w:val="17"/>
          <w:szCs w:val="17"/>
          <w:lang w:eastAsia="en-CA"/>
        </w:rPr>
      </w:pPr>
    </w:p>
    <w:p w:rsidR="00A60EAF" w:rsidRPr="0082558A" w:rsidRDefault="00D462E6" w:rsidP="00F6707E">
      <w:pPr>
        <w:pStyle w:val="Heading2"/>
        <w:spacing w:before="0"/>
      </w:pPr>
      <w:bookmarkStart w:id="41" w:name="_Toc394563309"/>
      <w:r w:rsidRPr="0082558A">
        <w:t xml:space="preserve">Serial </w:t>
      </w:r>
      <w:r w:rsidR="00181A1B">
        <w:t>N</w:t>
      </w:r>
      <w:r w:rsidR="00C2497C">
        <w:t>umber</w:t>
      </w:r>
      <w:bookmarkEnd w:id="41"/>
    </w:p>
    <w:p w:rsidR="00A60EAF" w:rsidRPr="00844B83" w:rsidRDefault="00DE069A">
      <w:pPr>
        <w:spacing w:before="120"/>
        <w:jc w:val="both"/>
        <w:rPr>
          <w:rFonts w:ascii="Times New Roman" w:hAnsi="Times New Roman"/>
          <w:sz w:val="24"/>
          <w:szCs w:val="24"/>
          <w:lang w:val="en-US"/>
        </w:rPr>
      </w:pPr>
      <w:r w:rsidRPr="00844B83">
        <w:rPr>
          <w:rFonts w:ascii="Times New Roman" w:hAnsi="Times New Roman"/>
          <w:sz w:val="24"/>
          <w:szCs w:val="24"/>
          <w:lang w:val="en-US"/>
        </w:rPr>
        <w:t xml:space="preserve">This option displays the device's serial number. </w:t>
      </w:r>
    </w:p>
    <w:p w:rsidR="00987750" w:rsidRPr="00AE211F" w:rsidRDefault="00181A1B" w:rsidP="00FD4AF6">
      <w:pPr>
        <w:spacing w:before="120" w:after="240"/>
        <w:jc w:val="both"/>
        <w:rPr>
          <w:rFonts w:cs="Arial"/>
          <w:spacing w:val="60"/>
          <w:sz w:val="24"/>
          <w:szCs w:val="24"/>
          <w:lang w:val="en-US"/>
        </w:rPr>
      </w:pPr>
      <w:r>
        <w:rPr>
          <w:rFonts w:cs="Arial"/>
          <w:spacing w:val="60"/>
          <w:sz w:val="24"/>
          <w:szCs w:val="24"/>
          <w:lang w:val="en-US"/>
        </w:rPr>
        <w:t>Serial N</w:t>
      </w:r>
      <w:r w:rsidR="00987750" w:rsidRPr="00AE211F">
        <w:rPr>
          <w:rFonts w:cs="Arial"/>
          <w:spacing w:val="60"/>
          <w:sz w:val="24"/>
          <w:szCs w:val="24"/>
          <w:lang w:val="en-US"/>
        </w:rPr>
        <w:t xml:space="preserve">umber: </w:t>
      </w:r>
      <w:r w:rsidR="009F17B6">
        <w:rPr>
          <w:rFonts w:cs="Arial"/>
          <w:spacing w:val="60"/>
          <w:sz w:val="24"/>
          <w:szCs w:val="24"/>
          <w:lang w:val="en-US"/>
        </w:rPr>
        <w:t>xx</w:t>
      </w:r>
      <w:r w:rsidR="00795AE3" w:rsidRPr="00AE211F">
        <w:rPr>
          <w:rFonts w:cs="Arial"/>
          <w:spacing w:val="60"/>
          <w:sz w:val="24"/>
          <w:szCs w:val="24"/>
          <w:lang w:val="en-US"/>
        </w:rPr>
        <w:t>-</w:t>
      </w:r>
      <w:r w:rsidR="009F17B6">
        <w:rPr>
          <w:rFonts w:cs="Arial"/>
          <w:spacing w:val="60"/>
          <w:sz w:val="24"/>
          <w:szCs w:val="24"/>
          <w:lang w:val="en-US"/>
        </w:rPr>
        <w:t>xxxx</w:t>
      </w:r>
      <w:r w:rsidR="00FD4AF6" w:rsidRPr="00AE211F">
        <w:rPr>
          <w:rFonts w:cs="Arial"/>
          <w:spacing w:val="60"/>
          <w:sz w:val="24"/>
          <w:szCs w:val="24"/>
          <w:lang w:val="en-US"/>
        </w:rPr>
        <w:t>-</w:t>
      </w:r>
      <w:r w:rsidR="009F17B6">
        <w:rPr>
          <w:rFonts w:cs="Arial"/>
          <w:spacing w:val="60"/>
          <w:sz w:val="24"/>
          <w:szCs w:val="24"/>
          <w:lang w:val="en-US"/>
        </w:rPr>
        <w:t>xxxxxx</w:t>
      </w:r>
    </w:p>
    <w:p w:rsidR="002A58E0" w:rsidRDefault="009F17B6" w:rsidP="00F40AFD">
      <w:pPr>
        <w:spacing w:after="240"/>
        <w:rPr>
          <w:rFonts w:ascii="Segoe UI Symbol" w:hAnsi="Segoe UI Symbol" w:cs="Segoe UI Symbol"/>
          <w:w w:val="95"/>
          <w:sz w:val="48"/>
          <w:szCs w:val="48"/>
          <w:lang w:val="en-US"/>
        </w:rPr>
      </w:pPr>
      <w:r w:rsidRPr="009F17B6">
        <w:rPr>
          <w:rFonts w:ascii="Segoe UI Symbol" w:hAnsi="Segoe UI Symbol" w:cs="Segoe UI Symbol"/>
          <w:sz w:val="48"/>
          <w:szCs w:val="48"/>
          <w:lang w:val="en-US"/>
        </w:rPr>
        <w:t>⡎⠑⠗⠊⠁⠇⠀⡝⠥⠍⠃⠑⠗</w:t>
      </w:r>
      <w:r w:rsidRPr="005A5DD3">
        <w:rPr>
          <w:rFonts w:ascii="Segoe UI Symbol" w:hAnsi="Segoe UI Symbol" w:cs="Segoe UI Symbol"/>
          <w:w w:val="95"/>
          <w:sz w:val="48"/>
          <w:szCs w:val="48"/>
          <w:lang w:val="en-US"/>
        </w:rPr>
        <w:t>⠱</w:t>
      </w:r>
    </w:p>
    <w:p w:rsidR="008F3D32" w:rsidRDefault="009F17B6" w:rsidP="00F40AFD">
      <w:pPr>
        <w:spacing w:after="240"/>
        <w:rPr>
          <w:rFonts w:ascii="Segoe UI Symbol" w:hAnsi="Segoe UI Symbol" w:cs="Segoe UI Symbol"/>
          <w:sz w:val="48"/>
          <w:szCs w:val="48"/>
          <w:lang w:val="en-US"/>
        </w:rPr>
      </w:pPr>
      <w:r w:rsidRPr="009F17B6">
        <w:rPr>
          <w:rFonts w:ascii="Segoe UI Symbol" w:hAnsi="Segoe UI Symbol" w:cs="Segoe UI Symbol"/>
          <w:sz w:val="48"/>
          <w:szCs w:val="48"/>
          <w:lang w:val="en-US"/>
        </w:rPr>
        <w:t>⠭⠭⠤⠭⠭⠭⠭⠤⠭⠭⠭⠭⠭</w:t>
      </w:r>
      <w:r w:rsidR="00FE6CBD" w:rsidRPr="009F17B6">
        <w:rPr>
          <w:rFonts w:ascii="Segoe UI Symbol" w:hAnsi="Segoe UI Symbol" w:cs="Segoe UI Symbol"/>
          <w:sz w:val="48"/>
          <w:szCs w:val="48"/>
          <w:lang w:val="en-US"/>
        </w:rPr>
        <w:t>⠭</w:t>
      </w:r>
    </w:p>
    <w:p w:rsidR="00BE6EC8" w:rsidRPr="00BE6EC8" w:rsidRDefault="00BE6EC8" w:rsidP="008F3D32">
      <w:pPr>
        <w:spacing w:after="240"/>
        <w:rPr>
          <w:rFonts w:ascii="Segoe UI Symbol" w:hAnsi="Segoe UI Symbol" w:cs="Segoe UI Symbol"/>
          <w:sz w:val="48"/>
          <w:szCs w:val="48"/>
          <w:lang w:val="en-US"/>
        </w:rPr>
      </w:pPr>
    </w:p>
    <w:p w:rsidR="00D462E6" w:rsidRPr="0082558A" w:rsidRDefault="00D462E6" w:rsidP="00D462E6">
      <w:pPr>
        <w:pStyle w:val="Heading2"/>
      </w:pPr>
      <w:bookmarkStart w:id="42" w:name="_Toc394563310"/>
      <w:r w:rsidRPr="0082558A">
        <w:lastRenderedPageBreak/>
        <w:t>Firmware</w:t>
      </w:r>
      <w:bookmarkEnd w:id="42"/>
      <w:r w:rsidRPr="0082558A">
        <w:t xml:space="preserve"> </w:t>
      </w:r>
    </w:p>
    <w:p w:rsidR="00D462E6" w:rsidRPr="00844B83" w:rsidRDefault="00DE069A">
      <w:pPr>
        <w:spacing w:before="120"/>
        <w:jc w:val="both"/>
        <w:rPr>
          <w:rFonts w:ascii="Times New Roman" w:hAnsi="Times New Roman"/>
          <w:sz w:val="24"/>
          <w:szCs w:val="24"/>
          <w:lang w:val="en-US"/>
        </w:rPr>
      </w:pPr>
      <w:r w:rsidRPr="00844B83">
        <w:rPr>
          <w:rFonts w:ascii="Times New Roman" w:hAnsi="Times New Roman"/>
          <w:sz w:val="24"/>
          <w:szCs w:val="24"/>
          <w:lang w:val="en-US"/>
        </w:rPr>
        <w:t xml:space="preserve">This option displays the device's firmware version. </w:t>
      </w:r>
    </w:p>
    <w:p w:rsidR="0082558A" w:rsidRPr="00AE211F" w:rsidRDefault="0082558A" w:rsidP="00FD4AF6">
      <w:pPr>
        <w:spacing w:before="120" w:after="240"/>
        <w:jc w:val="both"/>
        <w:rPr>
          <w:rFonts w:cs="Arial"/>
          <w:spacing w:val="60"/>
          <w:sz w:val="24"/>
          <w:szCs w:val="24"/>
          <w:lang w:val="en-US"/>
        </w:rPr>
      </w:pPr>
      <w:r w:rsidRPr="00AE211F">
        <w:rPr>
          <w:rFonts w:cs="Arial"/>
          <w:spacing w:val="60"/>
          <w:sz w:val="24"/>
          <w:szCs w:val="24"/>
          <w:lang w:val="en-US"/>
        </w:rPr>
        <w:t>Firmware</w:t>
      </w:r>
      <w:r w:rsidR="00D75FB7" w:rsidRPr="00AE211F">
        <w:rPr>
          <w:rFonts w:cs="Arial"/>
          <w:spacing w:val="60"/>
          <w:sz w:val="24"/>
          <w:szCs w:val="24"/>
          <w:lang w:val="en-US"/>
        </w:rPr>
        <w:t>:</w:t>
      </w:r>
      <w:r w:rsidRPr="00AE211F">
        <w:rPr>
          <w:rFonts w:cs="Arial"/>
          <w:spacing w:val="60"/>
          <w:sz w:val="24"/>
          <w:szCs w:val="24"/>
          <w:lang w:val="en-US"/>
        </w:rPr>
        <w:t xml:space="preserve"> x.y.z</w:t>
      </w:r>
    </w:p>
    <w:p w:rsidR="0082558A" w:rsidRPr="001A5BEF" w:rsidRDefault="00FE6CBD" w:rsidP="00FD4AF6">
      <w:pPr>
        <w:spacing w:after="240"/>
        <w:jc w:val="both"/>
        <w:rPr>
          <w:rFonts w:ascii="Braille Normal" w:hAnsi="Braille Normal" w:cs="Arial"/>
          <w:sz w:val="48"/>
          <w:szCs w:val="48"/>
          <w:lang w:val="en-US"/>
        </w:rPr>
      </w:pPr>
      <w:r w:rsidRPr="00FE6CBD">
        <w:rPr>
          <w:rFonts w:ascii="Segoe UI Symbol" w:hAnsi="Segoe UI Symbol" w:cs="Segoe UI Symbol"/>
          <w:sz w:val="48"/>
          <w:szCs w:val="48"/>
          <w:lang w:val="en-US"/>
        </w:rPr>
        <w:t>⡋⠊⠗⠍⠺⠁⠗⠑</w:t>
      </w:r>
      <w:r w:rsidRPr="005A5DD3">
        <w:rPr>
          <w:rFonts w:ascii="Segoe UI Symbol" w:hAnsi="Segoe UI Symbol" w:cs="Segoe UI Symbol"/>
          <w:w w:val="95"/>
          <w:sz w:val="48"/>
          <w:szCs w:val="48"/>
          <w:lang w:val="en-US"/>
        </w:rPr>
        <w:t>⠱</w:t>
      </w:r>
      <w:r>
        <w:rPr>
          <w:rFonts w:ascii="Segoe UI Symbol" w:hAnsi="Segoe UI Symbol" w:cs="Segoe UI Symbol"/>
          <w:w w:val="95"/>
          <w:sz w:val="48"/>
          <w:szCs w:val="48"/>
          <w:lang w:val="en-US"/>
        </w:rPr>
        <w:t xml:space="preserve"> </w:t>
      </w:r>
      <w:r w:rsidRPr="009F17B6">
        <w:rPr>
          <w:rFonts w:ascii="Segoe UI Symbol" w:hAnsi="Segoe UI Symbol" w:cs="Segoe UI Symbol"/>
          <w:sz w:val="48"/>
          <w:szCs w:val="48"/>
          <w:lang w:val="en-US"/>
        </w:rPr>
        <w:t>⠭</w:t>
      </w:r>
      <w:r w:rsidRPr="00FE6CBD">
        <w:rPr>
          <w:rFonts w:ascii="Segoe UI Symbol" w:hAnsi="Segoe UI Symbol" w:cs="Segoe UI Symbol"/>
          <w:sz w:val="48"/>
          <w:szCs w:val="48"/>
          <w:lang w:val="en-US"/>
        </w:rPr>
        <w:t>⠨⠽⠨⠵</w:t>
      </w:r>
    </w:p>
    <w:p w:rsidR="0082558A" w:rsidRPr="0082558A" w:rsidRDefault="0082558A">
      <w:pPr>
        <w:jc w:val="both"/>
        <w:rPr>
          <w:rFonts w:cs="Arial"/>
          <w:lang w:val="en-US"/>
        </w:rPr>
      </w:pPr>
    </w:p>
    <w:p w:rsidR="00D462E6" w:rsidRPr="0082558A" w:rsidRDefault="00D462E6" w:rsidP="0082558A">
      <w:pPr>
        <w:pStyle w:val="Heading2"/>
        <w:spacing w:before="0"/>
      </w:pPr>
      <w:bookmarkStart w:id="43" w:name="_Toc394563311"/>
      <w:r w:rsidRPr="0082558A">
        <w:t>Auto</w:t>
      </w:r>
      <w:r w:rsidR="00181A1B">
        <w:t xml:space="preserve"> Power O</w:t>
      </w:r>
      <w:r w:rsidRPr="0082558A">
        <w:t>ff</w:t>
      </w:r>
      <w:r w:rsidR="00665051" w:rsidRPr="0082558A">
        <w:t xml:space="preserve"> (toggle)</w:t>
      </w:r>
      <w:bookmarkEnd w:id="43"/>
    </w:p>
    <w:p w:rsidR="00D462E6" w:rsidRPr="00844B83" w:rsidRDefault="00932207">
      <w:pPr>
        <w:spacing w:before="120"/>
        <w:jc w:val="both"/>
        <w:rPr>
          <w:rFonts w:ascii="Times New Roman" w:hAnsi="Times New Roman"/>
          <w:sz w:val="24"/>
          <w:szCs w:val="24"/>
          <w:lang w:val="en-US"/>
        </w:rPr>
      </w:pPr>
      <w:r w:rsidRPr="00844B83">
        <w:rPr>
          <w:rFonts w:ascii="Times New Roman" w:hAnsi="Times New Roman"/>
          <w:sz w:val="24"/>
          <w:szCs w:val="24"/>
          <w:lang w:val="en-US"/>
        </w:rPr>
        <w:t>This option allows you to set an idle time limit before the unit powers down. You may select from the following</w:t>
      </w:r>
      <w:r w:rsidR="00F66F59" w:rsidRPr="00844B83">
        <w:rPr>
          <w:rFonts w:ascii="Times New Roman" w:hAnsi="Times New Roman"/>
          <w:sz w:val="24"/>
          <w:szCs w:val="24"/>
          <w:lang w:val="en-US"/>
        </w:rPr>
        <w:t xml:space="preserve"> settings: Disabled, 5 minutes, 15 minutes, 30 minutes, 1 hour. </w:t>
      </w:r>
      <w:r w:rsidRPr="00844B83">
        <w:rPr>
          <w:rFonts w:ascii="Times New Roman" w:hAnsi="Times New Roman"/>
          <w:sz w:val="24"/>
          <w:szCs w:val="24"/>
          <w:lang w:val="en-US"/>
        </w:rPr>
        <w:t xml:space="preserve"> </w:t>
      </w:r>
    </w:p>
    <w:p w:rsidR="0082558A" w:rsidRPr="00C604A1" w:rsidRDefault="00181A1B" w:rsidP="00FD4AF6">
      <w:pPr>
        <w:spacing w:before="120" w:after="240"/>
        <w:jc w:val="both"/>
        <w:rPr>
          <w:rFonts w:cs="Arial"/>
          <w:spacing w:val="60"/>
          <w:sz w:val="24"/>
          <w:szCs w:val="24"/>
          <w:lang w:val="en-US"/>
        </w:rPr>
      </w:pPr>
      <w:r>
        <w:rPr>
          <w:rFonts w:cs="Arial"/>
          <w:spacing w:val="60"/>
          <w:sz w:val="24"/>
          <w:szCs w:val="24"/>
          <w:lang w:val="en-US"/>
        </w:rPr>
        <w:t>Auto Power O</w:t>
      </w:r>
      <w:r w:rsidR="0082558A" w:rsidRPr="00C604A1">
        <w:rPr>
          <w:rFonts w:cs="Arial"/>
          <w:spacing w:val="60"/>
          <w:sz w:val="24"/>
          <w:szCs w:val="24"/>
          <w:lang w:val="en-US"/>
        </w:rPr>
        <w:t>ff</w:t>
      </w:r>
      <w:r w:rsidR="00D75FB7" w:rsidRPr="00C604A1">
        <w:rPr>
          <w:rFonts w:cs="Arial"/>
          <w:spacing w:val="60"/>
          <w:sz w:val="24"/>
          <w:szCs w:val="24"/>
          <w:lang w:val="en-US"/>
        </w:rPr>
        <w:t xml:space="preserve">: </w:t>
      </w:r>
      <w:r w:rsidR="00612A8A">
        <w:rPr>
          <w:rFonts w:cs="Arial"/>
          <w:spacing w:val="60"/>
          <w:sz w:val="24"/>
          <w:szCs w:val="24"/>
          <w:lang w:val="en-US"/>
        </w:rPr>
        <w:t>15 min</w:t>
      </w:r>
    </w:p>
    <w:p w:rsidR="0082558A" w:rsidRPr="007469F9" w:rsidRDefault="00FE6CBD" w:rsidP="007469F9">
      <w:pPr>
        <w:autoSpaceDE w:val="0"/>
        <w:autoSpaceDN w:val="0"/>
        <w:adjustRightInd w:val="0"/>
        <w:rPr>
          <w:rFonts w:ascii="MS Shell Dlg 2" w:hAnsi="MS Shell Dlg 2" w:cs="MS Shell Dlg 2"/>
          <w:sz w:val="48"/>
          <w:szCs w:val="48"/>
          <w:lang w:eastAsia="en-CA"/>
        </w:rPr>
      </w:pPr>
      <w:r w:rsidRPr="00FE6CBD">
        <w:rPr>
          <w:rFonts w:ascii="Segoe UI Symbol" w:hAnsi="Segoe UI Symbol" w:cs="Segoe UI Symbol"/>
          <w:sz w:val="48"/>
          <w:szCs w:val="48"/>
          <w:lang w:val="en-US"/>
        </w:rPr>
        <w:t>⡁⠥⠞⠕⠀⡏⠕⠺⠑⠗⠀⡕⠋⠋⠱</w:t>
      </w:r>
      <w:r>
        <w:rPr>
          <w:rFonts w:ascii="Segoe UI Symbol" w:hAnsi="Segoe UI Symbol" w:cs="Segoe UI Symbol"/>
          <w:sz w:val="48"/>
          <w:szCs w:val="48"/>
          <w:lang w:val="en-US"/>
        </w:rPr>
        <w:t xml:space="preserve"> </w:t>
      </w:r>
      <w:r w:rsidR="007469F9" w:rsidRPr="007469F9">
        <w:rPr>
          <w:rFonts w:ascii="Segoe UI Symbol" w:hAnsi="Segoe UI Symbol" w:cs="Segoe UI Symbol"/>
          <w:sz w:val="48"/>
          <w:szCs w:val="48"/>
          <w:lang w:eastAsia="en-CA"/>
        </w:rPr>
        <w:t>⠂⠢</w:t>
      </w:r>
      <w:r w:rsidR="00612A8A" w:rsidRPr="007469F9">
        <w:rPr>
          <w:rFonts w:ascii="Segoe UI Symbol" w:hAnsi="Segoe UI Symbol" w:cs="Segoe UI Symbol"/>
          <w:sz w:val="48"/>
          <w:szCs w:val="48"/>
          <w:lang w:val="en-US"/>
        </w:rPr>
        <w:t>⠀</w:t>
      </w:r>
      <w:r w:rsidR="007469F9" w:rsidRPr="007469F9">
        <w:rPr>
          <w:rFonts w:ascii="Segoe UI Symbol" w:hAnsi="Segoe UI Symbol" w:cs="Segoe UI Symbol"/>
          <w:sz w:val="48"/>
          <w:szCs w:val="48"/>
          <w:lang w:eastAsia="en-CA"/>
        </w:rPr>
        <w:t>⠍⠊</w:t>
      </w:r>
      <w:r w:rsidR="00EA5082" w:rsidRPr="00EA5082">
        <w:rPr>
          <w:rFonts w:ascii="Segoe UI Symbol" w:hAnsi="Segoe UI Symbol" w:cs="Segoe UI Symbol"/>
          <w:sz w:val="48"/>
          <w:szCs w:val="48"/>
          <w:lang w:eastAsia="en-CA"/>
        </w:rPr>
        <w:t>⠝</w:t>
      </w:r>
    </w:p>
    <w:p w:rsidR="0082558A" w:rsidRPr="0082558A" w:rsidRDefault="0082558A">
      <w:pPr>
        <w:jc w:val="both"/>
        <w:rPr>
          <w:rFonts w:cs="Arial"/>
          <w:lang w:val="en-US"/>
        </w:rPr>
      </w:pPr>
    </w:p>
    <w:p w:rsidR="00D462E6" w:rsidRPr="0082558A" w:rsidRDefault="00181A1B" w:rsidP="00D462E6">
      <w:pPr>
        <w:pStyle w:val="Heading2"/>
      </w:pPr>
      <w:bookmarkStart w:id="44" w:name="_Toc394563312"/>
      <w:r>
        <w:t>USB C</w:t>
      </w:r>
      <w:r w:rsidR="00D462E6" w:rsidRPr="0082558A">
        <w:t>harge</w:t>
      </w:r>
      <w:r w:rsidR="00665051" w:rsidRPr="0082558A">
        <w:t xml:space="preserve"> (toggle)</w:t>
      </w:r>
      <w:bookmarkEnd w:id="44"/>
    </w:p>
    <w:p w:rsidR="00D462E6" w:rsidRPr="00844B83" w:rsidRDefault="00F66F59">
      <w:pPr>
        <w:spacing w:before="120"/>
        <w:jc w:val="both"/>
        <w:rPr>
          <w:rFonts w:ascii="Times New Roman" w:hAnsi="Times New Roman"/>
          <w:sz w:val="24"/>
          <w:szCs w:val="24"/>
          <w:lang w:val="en-US"/>
        </w:rPr>
      </w:pPr>
      <w:r w:rsidRPr="00844B83">
        <w:rPr>
          <w:rFonts w:ascii="Times New Roman" w:hAnsi="Times New Roman"/>
          <w:sz w:val="24"/>
          <w:szCs w:val="24"/>
          <w:lang w:val="en-US"/>
        </w:rPr>
        <w:t xml:space="preserve">This option allows you to determine if USB charging is permitted. You may want to set this option to OFF if you are connected to a laptop running low on battery power. </w:t>
      </w:r>
    </w:p>
    <w:p w:rsidR="0082558A" w:rsidRPr="00C604A1" w:rsidRDefault="00181A1B" w:rsidP="00AC0E8A">
      <w:pPr>
        <w:spacing w:before="120" w:after="240"/>
        <w:jc w:val="both"/>
        <w:rPr>
          <w:rFonts w:cs="Arial"/>
          <w:spacing w:val="60"/>
          <w:sz w:val="24"/>
          <w:szCs w:val="24"/>
          <w:lang w:val="en-US"/>
        </w:rPr>
      </w:pPr>
      <w:r>
        <w:rPr>
          <w:rFonts w:cs="Arial"/>
          <w:spacing w:val="60"/>
          <w:sz w:val="24"/>
          <w:szCs w:val="24"/>
          <w:lang w:val="en-US"/>
        </w:rPr>
        <w:t>USB C</w:t>
      </w:r>
      <w:r w:rsidR="0082558A" w:rsidRPr="00C604A1">
        <w:rPr>
          <w:rFonts w:cs="Arial"/>
          <w:spacing w:val="60"/>
          <w:sz w:val="24"/>
          <w:szCs w:val="24"/>
          <w:lang w:val="en-US"/>
        </w:rPr>
        <w:t>harge</w:t>
      </w:r>
      <w:r w:rsidR="00D75FB7" w:rsidRPr="00C604A1">
        <w:rPr>
          <w:rFonts w:cs="Arial"/>
          <w:spacing w:val="60"/>
          <w:sz w:val="24"/>
          <w:szCs w:val="24"/>
          <w:lang w:val="en-US"/>
        </w:rPr>
        <w:t xml:space="preserve">: </w:t>
      </w:r>
      <w:r w:rsidR="005F0AFF" w:rsidRPr="00C604A1">
        <w:rPr>
          <w:rFonts w:cs="Arial"/>
          <w:spacing w:val="60"/>
          <w:sz w:val="24"/>
          <w:szCs w:val="24"/>
          <w:lang w:val="en-US"/>
        </w:rPr>
        <w:t>on</w:t>
      </w:r>
    </w:p>
    <w:p w:rsidR="0082558A" w:rsidRPr="001A5BEF" w:rsidRDefault="00277F43" w:rsidP="002A58E0">
      <w:pPr>
        <w:autoSpaceDE w:val="0"/>
        <w:autoSpaceDN w:val="0"/>
        <w:adjustRightInd w:val="0"/>
        <w:spacing w:after="240"/>
        <w:rPr>
          <w:rFonts w:ascii="Braille Normal" w:hAnsi="Braille Normal" w:cs="Arial"/>
          <w:sz w:val="48"/>
          <w:szCs w:val="48"/>
          <w:lang w:val="en-US"/>
        </w:rPr>
      </w:pPr>
      <w:r w:rsidRPr="00277F43">
        <w:rPr>
          <w:rFonts w:ascii="Segoe UI Symbol" w:hAnsi="Segoe UI Symbol" w:cs="Segoe UI Symbol"/>
          <w:sz w:val="48"/>
          <w:szCs w:val="48"/>
          <w:lang w:eastAsia="en-CA"/>
        </w:rPr>
        <w:t>⡥</w:t>
      </w:r>
      <w:r w:rsidR="00FE6CBD" w:rsidRPr="00FE6CBD">
        <w:rPr>
          <w:rFonts w:ascii="Segoe UI Symbol" w:hAnsi="Segoe UI Symbol" w:cs="Segoe UI Symbol"/>
          <w:sz w:val="48"/>
          <w:szCs w:val="48"/>
          <w:lang w:val="en-US"/>
        </w:rPr>
        <w:t>⡎⡃⠀⡉⠓⠁⠗⠛⠑⠱</w:t>
      </w:r>
      <w:r w:rsidR="00FE6CBD">
        <w:rPr>
          <w:rFonts w:ascii="Segoe UI Symbol" w:hAnsi="Segoe UI Symbol" w:cs="Segoe UI Symbol"/>
          <w:sz w:val="48"/>
          <w:szCs w:val="48"/>
          <w:lang w:val="en-US"/>
        </w:rPr>
        <w:t xml:space="preserve"> </w:t>
      </w:r>
      <w:r w:rsidR="00FE6CBD" w:rsidRPr="00FE6CBD">
        <w:rPr>
          <w:rFonts w:ascii="Segoe UI Symbol" w:hAnsi="Segoe UI Symbol" w:cs="Segoe UI Symbol"/>
          <w:sz w:val="48"/>
          <w:szCs w:val="48"/>
          <w:lang w:val="en-US"/>
        </w:rPr>
        <w:t>⠕⠝</w:t>
      </w:r>
      <w:r w:rsidR="0082558A" w:rsidRPr="001A5BEF">
        <w:rPr>
          <w:rFonts w:ascii="Braille Normal" w:hAnsi="Braille Normal" w:cs="Arial"/>
          <w:sz w:val="48"/>
          <w:szCs w:val="48"/>
          <w:lang w:val="en-US"/>
        </w:rPr>
        <w:t xml:space="preserve"> </w:t>
      </w:r>
    </w:p>
    <w:p w:rsidR="00D462E6" w:rsidRPr="0082558A" w:rsidRDefault="00D462E6" w:rsidP="002A58E0">
      <w:pPr>
        <w:pStyle w:val="Heading2"/>
        <w:spacing w:after="240"/>
      </w:pPr>
      <w:bookmarkStart w:id="45" w:name="_Toc394563313"/>
      <w:r w:rsidRPr="0082558A">
        <w:t>Sound</w:t>
      </w:r>
      <w:r w:rsidR="00665051" w:rsidRPr="0082558A">
        <w:t xml:space="preserve"> (toggle)</w:t>
      </w:r>
      <w:bookmarkEnd w:id="45"/>
    </w:p>
    <w:p w:rsidR="00D462E6" w:rsidRPr="00844B83" w:rsidRDefault="00F66F59">
      <w:pPr>
        <w:spacing w:before="120"/>
        <w:jc w:val="both"/>
        <w:rPr>
          <w:rFonts w:ascii="Times New Roman" w:hAnsi="Times New Roman"/>
          <w:sz w:val="24"/>
          <w:szCs w:val="24"/>
          <w:lang w:val="en-US"/>
        </w:rPr>
      </w:pPr>
      <w:r w:rsidRPr="00844B83">
        <w:rPr>
          <w:rFonts w:ascii="Times New Roman" w:hAnsi="Times New Roman"/>
          <w:sz w:val="24"/>
          <w:szCs w:val="24"/>
          <w:lang w:val="en-US"/>
        </w:rPr>
        <w:t xml:space="preserve">This option allows you to set whether the device can emit sounds. </w:t>
      </w:r>
    </w:p>
    <w:p w:rsidR="005F0AFF" w:rsidRPr="00C604A1" w:rsidRDefault="005F0AFF" w:rsidP="00AC0E8A">
      <w:pPr>
        <w:spacing w:before="120" w:after="240"/>
        <w:jc w:val="both"/>
        <w:rPr>
          <w:rFonts w:cs="Arial"/>
          <w:spacing w:val="60"/>
          <w:sz w:val="24"/>
          <w:szCs w:val="24"/>
          <w:lang w:val="en-US"/>
        </w:rPr>
      </w:pPr>
      <w:r w:rsidRPr="00C604A1">
        <w:rPr>
          <w:rFonts w:cs="Arial"/>
          <w:spacing w:val="60"/>
          <w:sz w:val="24"/>
          <w:szCs w:val="24"/>
          <w:lang w:val="en-US"/>
        </w:rPr>
        <w:t>Sound</w:t>
      </w:r>
      <w:r w:rsidR="006C210C">
        <w:rPr>
          <w:rFonts w:cs="Arial"/>
          <w:spacing w:val="60"/>
          <w:sz w:val="24"/>
          <w:szCs w:val="24"/>
          <w:lang w:val="en-US"/>
        </w:rPr>
        <w:t xml:space="preserve">: </w:t>
      </w:r>
      <w:r w:rsidRPr="00C604A1">
        <w:rPr>
          <w:rFonts w:cs="Arial"/>
          <w:spacing w:val="60"/>
          <w:sz w:val="24"/>
          <w:szCs w:val="24"/>
          <w:lang w:val="en-US"/>
        </w:rPr>
        <w:t>on</w:t>
      </w:r>
    </w:p>
    <w:p w:rsidR="008F3D32" w:rsidRDefault="00FE6CBD" w:rsidP="008F3D32">
      <w:pPr>
        <w:spacing w:after="240"/>
        <w:jc w:val="both"/>
        <w:rPr>
          <w:rFonts w:ascii="Segoe UI Symbol" w:hAnsi="Segoe UI Symbol" w:cs="Segoe UI Symbol"/>
          <w:sz w:val="48"/>
          <w:szCs w:val="48"/>
          <w:lang w:val="en-US"/>
        </w:rPr>
      </w:pPr>
      <w:r w:rsidRPr="00FE6CBD">
        <w:rPr>
          <w:rFonts w:ascii="Segoe UI Symbol" w:hAnsi="Segoe UI Symbol" w:cs="Segoe UI Symbol"/>
          <w:sz w:val="48"/>
          <w:szCs w:val="48"/>
          <w:lang w:val="en-US"/>
        </w:rPr>
        <w:t>⡎⠕⠥⠝⠙⠱</w:t>
      </w:r>
      <w:r>
        <w:rPr>
          <w:rFonts w:ascii="Braille Normal" w:hAnsi="Braille Normal" w:cs="Arial"/>
          <w:sz w:val="48"/>
          <w:szCs w:val="48"/>
          <w:lang w:val="en-US"/>
        </w:rPr>
        <w:t xml:space="preserve"> </w:t>
      </w:r>
      <w:r w:rsidRPr="00FE6CBD">
        <w:rPr>
          <w:rFonts w:ascii="Segoe UI Symbol" w:hAnsi="Segoe UI Symbol" w:cs="Segoe UI Symbol"/>
          <w:sz w:val="48"/>
          <w:szCs w:val="48"/>
          <w:lang w:val="en-US"/>
        </w:rPr>
        <w:t>⠕⠝</w:t>
      </w:r>
    </w:p>
    <w:p w:rsidR="00D462E6" w:rsidRPr="0082558A" w:rsidRDefault="002A58E0" w:rsidP="002A58E0">
      <w:pPr>
        <w:pStyle w:val="Heading2"/>
      </w:pPr>
      <w:r>
        <w:rPr>
          <w:rFonts w:ascii="Segoe UI Symbol" w:hAnsi="Segoe UI Symbol" w:cs="Segoe UI Symbol"/>
          <w:sz w:val="48"/>
          <w:szCs w:val="48"/>
        </w:rPr>
        <w:br w:type="page"/>
      </w:r>
      <w:bookmarkStart w:id="46" w:name="_Toc394563314"/>
      <w:r w:rsidR="00181A1B">
        <w:lastRenderedPageBreak/>
        <w:t>Bluetooth N</w:t>
      </w:r>
      <w:r w:rsidR="00D462E6" w:rsidRPr="0082558A">
        <w:t>ame</w:t>
      </w:r>
      <w:bookmarkEnd w:id="46"/>
    </w:p>
    <w:p w:rsidR="00D462E6" w:rsidRPr="00844B83" w:rsidRDefault="00F66F59">
      <w:pPr>
        <w:spacing w:before="120"/>
        <w:jc w:val="both"/>
        <w:rPr>
          <w:rFonts w:ascii="Times New Roman" w:hAnsi="Times New Roman"/>
          <w:sz w:val="24"/>
          <w:szCs w:val="24"/>
          <w:lang w:val="en-US"/>
        </w:rPr>
      </w:pPr>
      <w:r w:rsidRPr="00844B83">
        <w:rPr>
          <w:rFonts w:ascii="Times New Roman" w:hAnsi="Times New Roman"/>
          <w:sz w:val="24"/>
          <w:szCs w:val="24"/>
          <w:lang w:val="en-US"/>
        </w:rPr>
        <w:t xml:space="preserve">This option allows you to display and modify the Bluetooth name of the device. </w:t>
      </w:r>
    </w:p>
    <w:p w:rsidR="006B2A58" w:rsidRPr="00C604A1" w:rsidRDefault="00181A1B" w:rsidP="00AC0E8A">
      <w:pPr>
        <w:spacing w:before="120"/>
        <w:jc w:val="both"/>
        <w:rPr>
          <w:rFonts w:cs="Arial"/>
          <w:spacing w:val="60"/>
          <w:sz w:val="24"/>
          <w:szCs w:val="24"/>
          <w:lang w:val="en-US"/>
        </w:rPr>
      </w:pPr>
      <w:r>
        <w:rPr>
          <w:rFonts w:cs="Arial"/>
          <w:spacing w:val="60"/>
          <w:sz w:val="24"/>
          <w:szCs w:val="24"/>
          <w:lang w:val="en-US"/>
        </w:rPr>
        <w:t>Bluetooth N</w:t>
      </w:r>
      <w:r w:rsidR="006B2A58" w:rsidRPr="00C604A1">
        <w:rPr>
          <w:rFonts w:cs="Arial"/>
          <w:spacing w:val="60"/>
          <w:sz w:val="24"/>
          <w:szCs w:val="24"/>
          <w:lang w:val="en-US"/>
        </w:rPr>
        <w:t>ame</w:t>
      </w:r>
      <w:r w:rsidR="00D75FB7" w:rsidRPr="00C604A1">
        <w:rPr>
          <w:rFonts w:cs="Arial"/>
          <w:spacing w:val="60"/>
          <w:sz w:val="24"/>
          <w:szCs w:val="24"/>
          <w:lang w:val="en-US"/>
        </w:rPr>
        <w:t xml:space="preserve">: </w:t>
      </w:r>
      <w:r w:rsidR="00FA3D2F">
        <w:rPr>
          <w:rFonts w:cs="Arial"/>
          <w:spacing w:val="60"/>
          <w:sz w:val="24"/>
          <w:szCs w:val="24"/>
          <w:lang w:val="en-US"/>
        </w:rPr>
        <w:t>Brailliant</w:t>
      </w:r>
    </w:p>
    <w:p w:rsidR="002A58E0" w:rsidRDefault="00FE6CBD" w:rsidP="00AC0E8A">
      <w:pPr>
        <w:jc w:val="both"/>
        <w:rPr>
          <w:rFonts w:ascii="Segoe UI Symbol" w:hAnsi="Segoe UI Symbol" w:cs="Segoe UI Symbol"/>
          <w:sz w:val="48"/>
          <w:szCs w:val="48"/>
          <w:lang w:val="en-US"/>
        </w:rPr>
      </w:pPr>
      <w:r w:rsidRPr="00FE6CBD">
        <w:rPr>
          <w:rFonts w:ascii="Segoe UI Symbol" w:hAnsi="Segoe UI Symbol" w:cs="Segoe UI Symbol"/>
          <w:sz w:val="48"/>
          <w:szCs w:val="48"/>
          <w:lang w:val="en-US"/>
        </w:rPr>
        <w:t>⡃⠇⠥⠑⠞⠕⠕⠞⠓⠀⡝⠁⠍⠑⠱</w:t>
      </w:r>
    </w:p>
    <w:p w:rsidR="002A58E0" w:rsidRPr="002A58E0" w:rsidRDefault="002A58E0" w:rsidP="00AC0E8A">
      <w:pPr>
        <w:jc w:val="both"/>
        <w:rPr>
          <w:rFonts w:ascii="Braille Normal" w:hAnsi="Braille Normal" w:cs="Arial"/>
          <w:lang w:val="en-US"/>
        </w:rPr>
      </w:pPr>
    </w:p>
    <w:p w:rsidR="00F6707E" w:rsidRPr="001A5BEF" w:rsidRDefault="00FA3D2F" w:rsidP="00AC0E8A">
      <w:pPr>
        <w:jc w:val="both"/>
        <w:rPr>
          <w:rFonts w:ascii="Braille Normal" w:hAnsi="Braille Normal" w:cs="Arial"/>
          <w:sz w:val="48"/>
          <w:szCs w:val="48"/>
          <w:lang w:val="en-US"/>
        </w:rPr>
      </w:pPr>
      <w:r w:rsidRPr="008C61DC">
        <w:rPr>
          <w:rFonts w:ascii="Segoe UI Symbol" w:hAnsi="Segoe UI Symbol" w:cs="Segoe UI Symbol"/>
          <w:w w:val="95"/>
          <w:sz w:val="48"/>
          <w:szCs w:val="48"/>
          <w:lang w:val="en-US"/>
        </w:rPr>
        <w:t>⡃⠗⠁⠊⠇⠇⠊⠁⠝⠞</w:t>
      </w:r>
    </w:p>
    <w:p w:rsidR="00F66F59" w:rsidRPr="0082558A" w:rsidRDefault="00F66F59" w:rsidP="00D462E6">
      <w:pPr>
        <w:pStyle w:val="Heading2"/>
      </w:pPr>
      <w:bookmarkStart w:id="47" w:name="_Toc394563315"/>
      <w:r w:rsidRPr="0082558A">
        <w:t>Bluet</w:t>
      </w:r>
      <w:r w:rsidR="00D462E6" w:rsidRPr="0082558A">
        <w:t>ooth</w:t>
      </w:r>
      <w:r w:rsidRPr="0082558A">
        <w:t xml:space="preserve"> PIN</w:t>
      </w:r>
      <w:bookmarkEnd w:id="47"/>
      <w:r w:rsidR="00665051" w:rsidRPr="0082558A">
        <w:t xml:space="preserve"> </w:t>
      </w:r>
    </w:p>
    <w:p w:rsidR="00F66F59" w:rsidRPr="00844B83" w:rsidRDefault="00F66F59" w:rsidP="00F66F59">
      <w:pPr>
        <w:rPr>
          <w:rFonts w:ascii="Times New Roman" w:hAnsi="Times New Roman"/>
          <w:sz w:val="24"/>
          <w:szCs w:val="24"/>
          <w:lang w:val="en-US"/>
        </w:rPr>
      </w:pPr>
      <w:r w:rsidRPr="00844B83">
        <w:rPr>
          <w:rFonts w:ascii="Times New Roman" w:hAnsi="Times New Roman"/>
          <w:sz w:val="24"/>
          <w:szCs w:val="24"/>
          <w:lang w:val="en-US"/>
        </w:rPr>
        <w:t xml:space="preserve">This option displays the Bluetooth PIN used for pairing with other devices. </w:t>
      </w:r>
    </w:p>
    <w:p w:rsidR="006B2A58" w:rsidRPr="00C604A1" w:rsidRDefault="006B2A58" w:rsidP="00AC0E8A">
      <w:pPr>
        <w:spacing w:before="120" w:after="240"/>
        <w:jc w:val="both"/>
        <w:rPr>
          <w:rFonts w:cs="Arial"/>
          <w:spacing w:val="60"/>
          <w:sz w:val="24"/>
          <w:szCs w:val="24"/>
          <w:lang w:val="en-US"/>
        </w:rPr>
      </w:pPr>
      <w:r w:rsidRPr="00C604A1">
        <w:rPr>
          <w:rFonts w:cs="Arial"/>
          <w:spacing w:val="60"/>
          <w:sz w:val="24"/>
          <w:szCs w:val="24"/>
          <w:lang w:val="en-US"/>
        </w:rPr>
        <w:t>Bluetooth PIN</w:t>
      </w:r>
      <w:r w:rsidR="00D75FB7" w:rsidRPr="00C604A1">
        <w:rPr>
          <w:rFonts w:cs="Arial"/>
          <w:spacing w:val="60"/>
          <w:sz w:val="24"/>
          <w:szCs w:val="24"/>
          <w:lang w:val="en-US"/>
        </w:rPr>
        <w:t xml:space="preserve">: </w:t>
      </w:r>
      <w:r w:rsidR="00FA3D2F">
        <w:rPr>
          <w:rFonts w:cs="Arial"/>
          <w:spacing w:val="60"/>
          <w:sz w:val="24"/>
          <w:szCs w:val="24"/>
          <w:lang w:val="en-US"/>
        </w:rPr>
        <w:t>1111</w:t>
      </w:r>
    </w:p>
    <w:p w:rsidR="006B2A58" w:rsidRPr="001A5BEF" w:rsidRDefault="00FE6CBD" w:rsidP="00AC0E8A">
      <w:pPr>
        <w:spacing w:after="240"/>
        <w:jc w:val="both"/>
        <w:rPr>
          <w:rFonts w:ascii="Braille Normal" w:hAnsi="Braille Normal" w:cs="Arial"/>
          <w:w w:val="98"/>
          <w:sz w:val="48"/>
          <w:szCs w:val="48"/>
          <w:lang w:val="en-US"/>
        </w:rPr>
      </w:pPr>
      <w:r w:rsidRPr="00FE6CBD">
        <w:rPr>
          <w:rFonts w:ascii="Segoe UI Symbol" w:hAnsi="Segoe UI Symbol" w:cs="Segoe UI Symbol"/>
          <w:w w:val="98"/>
          <w:sz w:val="48"/>
          <w:szCs w:val="48"/>
          <w:lang w:val="en-US"/>
        </w:rPr>
        <w:t>⡃⠇⠥⠑⠞⠕⠕⠞⠓⠀⡏⡊⡝</w:t>
      </w:r>
      <w:r w:rsidRPr="00FE6CBD">
        <w:rPr>
          <w:rFonts w:ascii="Segoe UI Symbol" w:hAnsi="Segoe UI Symbol" w:cs="Segoe UI Symbol"/>
          <w:sz w:val="48"/>
          <w:szCs w:val="48"/>
          <w:lang w:val="en-US"/>
        </w:rPr>
        <w:t>⠱</w:t>
      </w:r>
      <w:r>
        <w:rPr>
          <w:rFonts w:ascii="Segoe UI Symbol" w:hAnsi="Segoe UI Symbol" w:cs="Segoe UI Symbol"/>
          <w:sz w:val="48"/>
          <w:szCs w:val="48"/>
          <w:lang w:val="en-US"/>
        </w:rPr>
        <w:t xml:space="preserve"> </w:t>
      </w:r>
      <w:r w:rsidR="00277F43" w:rsidRPr="00277F43">
        <w:rPr>
          <w:rFonts w:ascii="Segoe UI Symbol" w:hAnsi="Segoe UI Symbol" w:cs="Segoe UI Symbol"/>
          <w:sz w:val="48"/>
          <w:szCs w:val="48"/>
          <w:lang w:eastAsia="en-CA"/>
        </w:rPr>
        <w:t>⠂ ⠂ ⠂ ⠂</w:t>
      </w:r>
    </w:p>
    <w:p w:rsidR="00AC0E8A" w:rsidRPr="0082558A" w:rsidRDefault="00AC0E8A" w:rsidP="00AC0E8A">
      <w:pPr>
        <w:pStyle w:val="Heading2"/>
      </w:pPr>
      <w:bookmarkStart w:id="48" w:name="_Toc394563316"/>
      <w:r w:rsidRPr="0082558A">
        <w:t>Protocol (toggle)</w:t>
      </w:r>
      <w:bookmarkEnd w:id="48"/>
    </w:p>
    <w:p w:rsidR="00D462E6" w:rsidRPr="00844B83" w:rsidRDefault="00F66F59">
      <w:pPr>
        <w:spacing w:before="120"/>
        <w:jc w:val="both"/>
        <w:rPr>
          <w:rFonts w:ascii="Times New Roman" w:hAnsi="Times New Roman"/>
          <w:sz w:val="24"/>
          <w:szCs w:val="24"/>
          <w:lang w:val="en-US"/>
        </w:rPr>
      </w:pPr>
      <w:r w:rsidRPr="00844B83">
        <w:rPr>
          <w:rFonts w:ascii="Times New Roman" w:hAnsi="Times New Roman"/>
          <w:sz w:val="24"/>
          <w:szCs w:val="24"/>
          <w:lang w:val="en-US"/>
        </w:rPr>
        <w:t xml:space="preserve">This option allows you to select the active communication protocol. Settings include: </w:t>
      </w:r>
      <w:r w:rsidR="00EF5F3B">
        <w:rPr>
          <w:rFonts w:ascii="Times New Roman" w:hAnsi="Times New Roman"/>
          <w:sz w:val="24"/>
          <w:szCs w:val="24"/>
          <w:lang w:val="en-US"/>
        </w:rPr>
        <w:t>HumanWare and OpenBraille</w:t>
      </w:r>
      <w:r w:rsidRPr="00844B83">
        <w:rPr>
          <w:rFonts w:ascii="Times New Roman" w:hAnsi="Times New Roman"/>
          <w:sz w:val="24"/>
          <w:szCs w:val="24"/>
          <w:lang w:val="en-US"/>
        </w:rPr>
        <w:t xml:space="preserve">. </w:t>
      </w:r>
    </w:p>
    <w:p w:rsidR="005F0AFF" w:rsidRPr="00C604A1" w:rsidRDefault="005F0AFF" w:rsidP="00AC0E8A">
      <w:pPr>
        <w:spacing w:before="120" w:after="240"/>
        <w:jc w:val="both"/>
        <w:rPr>
          <w:rFonts w:cs="Arial"/>
          <w:spacing w:val="60"/>
          <w:sz w:val="24"/>
          <w:szCs w:val="24"/>
          <w:lang w:val="en-US"/>
        </w:rPr>
      </w:pPr>
      <w:r w:rsidRPr="00C604A1">
        <w:rPr>
          <w:rFonts w:cs="Arial"/>
          <w:spacing w:val="60"/>
          <w:sz w:val="24"/>
          <w:szCs w:val="24"/>
          <w:lang w:val="en-US"/>
        </w:rPr>
        <w:t>Protocol</w:t>
      </w:r>
      <w:r w:rsidR="005B15AE" w:rsidRPr="00C604A1">
        <w:rPr>
          <w:rFonts w:cs="Arial"/>
          <w:spacing w:val="60"/>
          <w:sz w:val="24"/>
          <w:szCs w:val="24"/>
          <w:lang w:val="en-US"/>
        </w:rPr>
        <w:t xml:space="preserve">: </w:t>
      </w:r>
      <w:r w:rsidR="00EF5F3B">
        <w:rPr>
          <w:rFonts w:cs="Arial"/>
          <w:spacing w:val="60"/>
          <w:sz w:val="24"/>
          <w:szCs w:val="24"/>
          <w:lang w:val="en-US"/>
        </w:rPr>
        <w:t>HumanWare</w:t>
      </w:r>
    </w:p>
    <w:p w:rsidR="005F0AFF" w:rsidRPr="001A5BEF" w:rsidRDefault="00FE5D98" w:rsidP="00AC0E8A">
      <w:pPr>
        <w:spacing w:after="240"/>
        <w:jc w:val="both"/>
        <w:rPr>
          <w:rFonts w:ascii="Braille Normal" w:hAnsi="Braille Normal" w:cs="Arial"/>
          <w:sz w:val="48"/>
          <w:szCs w:val="48"/>
          <w:lang w:val="en-US"/>
        </w:rPr>
      </w:pPr>
      <w:r w:rsidRPr="00FE5D98">
        <w:rPr>
          <w:rFonts w:ascii="Segoe UI Symbol" w:hAnsi="Segoe UI Symbol" w:cs="Segoe UI Symbol"/>
          <w:sz w:val="48"/>
          <w:szCs w:val="48"/>
          <w:lang w:val="en-US"/>
        </w:rPr>
        <w:t>⡏⠗⠕⠞⠕⠉⠕⠇</w:t>
      </w:r>
      <w:r w:rsidR="00FE6CBD" w:rsidRPr="00FE6CBD">
        <w:rPr>
          <w:rFonts w:ascii="Segoe UI Symbol" w:hAnsi="Segoe UI Symbol" w:cs="Segoe UI Symbol"/>
          <w:sz w:val="48"/>
          <w:szCs w:val="48"/>
          <w:lang w:val="en-US"/>
        </w:rPr>
        <w:t>⠱</w:t>
      </w:r>
      <w:r w:rsidR="005F0AFF" w:rsidRPr="001A5BEF">
        <w:rPr>
          <w:rFonts w:ascii="Braille Normal" w:hAnsi="Braille Normal" w:cs="Arial"/>
          <w:sz w:val="48"/>
          <w:szCs w:val="48"/>
          <w:lang w:val="en-US"/>
        </w:rPr>
        <w:t xml:space="preserve"> </w:t>
      </w:r>
      <w:r w:rsidRPr="00FE5D98">
        <w:rPr>
          <w:rFonts w:ascii="Segoe UI Symbol" w:hAnsi="Segoe UI Symbol" w:cs="Segoe UI Symbol"/>
          <w:sz w:val="48"/>
          <w:szCs w:val="48"/>
          <w:lang w:val="en-US"/>
        </w:rPr>
        <w:t>⡓⠥⠍⠁⠝⡺⠁⠗⠑</w:t>
      </w:r>
    </w:p>
    <w:p w:rsidR="00D462E6" w:rsidRPr="0082558A" w:rsidRDefault="00181A1B" w:rsidP="00D462E6">
      <w:pPr>
        <w:pStyle w:val="Heading2"/>
      </w:pPr>
      <w:bookmarkStart w:id="49" w:name="_Toc394563317"/>
      <w:r>
        <w:t>Braille T</w:t>
      </w:r>
      <w:r w:rsidR="00D462E6" w:rsidRPr="0082558A">
        <w:t>est</w:t>
      </w:r>
      <w:r w:rsidR="00C04F53" w:rsidRPr="0082558A">
        <w:t xml:space="preserve"> (activation)</w:t>
      </w:r>
      <w:bookmarkEnd w:id="49"/>
    </w:p>
    <w:p w:rsidR="00174113" w:rsidRPr="00844B83" w:rsidRDefault="00174113" w:rsidP="00174113">
      <w:pPr>
        <w:spacing w:before="120"/>
        <w:jc w:val="both"/>
        <w:rPr>
          <w:rFonts w:ascii="Times New Roman" w:hAnsi="Times New Roman"/>
          <w:sz w:val="24"/>
          <w:szCs w:val="24"/>
          <w:lang w:val="en-US"/>
        </w:rPr>
      </w:pPr>
      <w:r w:rsidRPr="00844B83">
        <w:rPr>
          <w:rFonts w:ascii="Times New Roman" w:hAnsi="Times New Roman"/>
          <w:sz w:val="24"/>
          <w:szCs w:val="24"/>
          <w:lang w:val="en-US"/>
        </w:rPr>
        <w:t xml:space="preserve">This option allows you to activate the Braille display test procedure. </w:t>
      </w:r>
    </w:p>
    <w:p w:rsidR="00174113" w:rsidRDefault="00174113" w:rsidP="00174113">
      <w:pPr>
        <w:autoSpaceDE w:val="0"/>
        <w:autoSpaceDN w:val="0"/>
        <w:adjustRightInd w:val="0"/>
        <w:rPr>
          <w:rFonts w:ascii="Segoe UI Symbol" w:hAnsi="Segoe UI Symbol" w:cs="Segoe UI Symbol"/>
          <w:sz w:val="48"/>
          <w:szCs w:val="48"/>
          <w:lang w:eastAsia="en-CA"/>
        </w:rPr>
      </w:pPr>
      <w:r w:rsidRPr="00844B83">
        <w:rPr>
          <w:rFonts w:ascii="Times New Roman" w:hAnsi="Times New Roman"/>
          <w:sz w:val="24"/>
          <w:szCs w:val="24"/>
          <w:lang w:val="en-US"/>
        </w:rPr>
        <w:t>The test will perform the following actions</w:t>
      </w:r>
      <w:r>
        <w:rPr>
          <w:rFonts w:ascii="Times New Roman" w:hAnsi="Times New Roman"/>
          <w:sz w:val="24"/>
          <w:szCs w:val="24"/>
          <w:lang w:val="en-US"/>
        </w:rPr>
        <w:t>.</w:t>
      </w:r>
    </w:p>
    <w:p w:rsidR="00FA6614" w:rsidRPr="00B8079D" w:rsidRDefault="00B8079D" w:rsidP="00277F43">
      <w:pPr>
        <w:autoSpaceDE w:val="0"/>
        <w:autoSpaceDN w:val="0"/>
        <w:adjustRightInd w:val="0"/>
        <w:rPr>
          <w:rFonts w:ascii="MS Shell Dlg 2" w:hAnsi="MS Shell Dlg 2" w:cs="MS Shell Dlg 2"/>
          <w:sz w:val="17"/>
          <w:szCs w:val="17"/>
          <w:lang w:eastAsia="en-CA"/>
        </w:rPr>
      </w:pPr>
      <w:r w:rsidRPr="00B8079D">
        <w:rPr>
          <w:rFonts w:ascii="Segoe UI Symbol" w:hAnsi="Segoe UI Symbol" w:cs="Segoe UI Symbol"/>
          <w:sz w:val="48"/>
          <w:szCs w:val="48"/>
          <w:lang w:eastAsia="en-CA"/>
        </w:rPr>
        <w:t>⡃⠗</w:t>
      </w:r>
      <w:r w:rsidR="00277F43" w:rsidRPr="008B3AB6">
        <w:rPr>
          <w:rFonts w:ascii="Segoe UI Symbol" w:hAnsi="Segoe UI Symbol" w:cs="Segoe UI Symbol"/>
          <w:sz w:val="48"/>
          <w:szCs w:val="48"/>
          <w:lang w:eastAsia="en-CA"/>
        </w:rPr>
        <w:t>⠁</w:t>
      </w:r>
      <w:r w:rsidRPr="00B8079D">
        <w:rPr>
          <w:rFonts w:ascii="Segoe UI Symbol" w:hAnsi="Segoe UI Symbol" w:cs="Segoe UI Symbol"/>
          <w:sz w:val="48"/>
          <w:szCs w:val="48"/>
          <w:lang w:eastAsia="en-CA"/>
        </w:rPr>
        <w:t>⠊</w:t>
      </w:r>
      <w:r w:rsidR="008B3AB6" w:rsidRPr="008B3AB6">
        <w:rPr>
          <w:rFonts w:ascii="Segoe UI Symbol" w:hAnsi="Segoe UI Symbol" w:cs="Segoe UI Symbol"/>
          <w:sz w:val="48"/>
          <w:szCs w:val="48"/>
          <w:lang w:eastAsia="en-CA"/>
        </w:rPr>
        <w:t>⠇⠇</w:t>
      </w:r>
      <w:r w:rsidR="00A96D92" w:rsidRPr="008B3AB6">
        <w:rPr>
          <w:rFonts w:ascii="Segoe UI Symbol" w:hAnsi="Segoe UI Symbol" w:cs="Segoe UI Symbol"/>
          <w:sz w:val="48"/>
          <w:szCs w:val="48"/>
          <w:lang w:eastAsia="en-CA"/>
        </w:rPr>
        <w:t>⠑</w:t>
      </w:r>
      <w:r w:rsidR="00FA6614" w:rsidRPr="00B8079D">
        <w:rPr>
          <w:rFonts w:ascii="DejaVu Sans" w:hAnsi="DejaVu Sans" w:cs="DejaVu Sans"/>
          <w:sz w:val="48"/>
          <w:szCs w:val="48"/>
          <w:lang w:val="en-US"/>
        </w:rPr>
        <w:t xml:space="preserve"> </w:t>
      </w:r>
      <w:r w:rsidRPr="00B8079D">
        <w:rPr>
          <w:rFonts w:ascii="Segoe UI Symbol" w:hAnsi="Segoe UI Symbol" w:cs="Segoe UI Symbol"/>
          <w:sz w:val="48"/>
          <w:szCs w:val="48"/>
          <w:lang w:eastAsia="en-CA"/>
        </w:rPr>
        <w:t>⡞</w:t>
      </w:r>
      <w:r w:rsidR="00A96D92" w:rsidRPr="008B3AB6">
        <w:rPr>
          <w:rFonts w:ascii="Segoe UI Symbol" w:hAnsi="Segoe UI Symbol" w:cs="Segoe UI Symbol"/>
          <w:sz w:val="48"/>
          <w:szCs w:val="48"/>
          <w:lang w:eastAsia="en-CA"/>
        </w:rPr>
        <w:t>⠑</w:t>
      </w:r>
      <w:r w:rsidRPr="00B8079D">
        <w:rPr>
          <w:rFonts w:ascii="Segoe UI Symbol" w:hAnsi="Segoe UI Symbol" w:cs="Segoe UI Symbol"/>
          <w:sz w:val="48"/>
          <w:szCs w:val="48"/>
          <w:lang w:eastAsia="en-CA"/>
        </w:rPr>
        <w:t>⠎</w:t>
      </w:r>
      <w:r w:rsidR="007469F9" w:rsidRPr="007469F9">
        <w:rPr>
          <w:rFonts w:ascii="Segoe UI Symbol" w:hAnsi="Segoe UI Symbol" w:cs="Segoe UI Symbol"/>
          <w:sz w:val="48"/>
          <w:szCs w:val="48"/>
          <w:lang w:eastAsia="en-CA"/>
        </w:rPr>
        <w:t>⠞</w:t>
      </w:r>
    </w:p>
    <w:p w:rsidR="00EF5F3B" w:rsidRDefault="00EF5F3B">
      <w:pPr>
        <w:jc w:val="both"/>
        <w:rPr>
          <w:rFonts w:ascii="Times New Roman" w:hAnsi="Times New Roman"/>
          <w:sz w:val="24"/>
          <w:szCs w:val="24"/>
          <w:u w:val="single"/>
          <w:lang w:val="en-US"/>
        </w:rPr>
      </w:pPr>
    </w:p>
    <w:p w:rsidR="00352012" w:rsidRPr="00844B83" w:rsidRDefault="00352012">
      <w:pPr>
        <w:jc w:val="both"/>
        <w:rPr>
          <w:rFonts w:ascii="Times New Roman" w:hAnsi="Times New Roman"/>
          <w:sz w:val="24"/>
          <w:szCs w:val="24"/>
          <w:lang w:val="en-US"/>
        </w:rPr>
      </w:pPr>
      <w:r w:rsidRPr="00844B83">
        <w:rPr>
          <w:rFonts w:ascii="Times New Roman" w:hAnsi="Times New Roman"/>
          <w:sz w:val="24"/>
          <w:szCs w:val="24"/>
          <w:u w:val="single"/>
          <w:lang w:val="en-US"/>
        </w:rPr>
        <w:t>Line test</w:t>
      </w:r>
      <w:r w:rsidRPr="00844B83">
        <w:rPr>
          <w:rFonts w:ascii="Times New Roman" w:hAnsi="Times New Roman"/>
          <w:sz w:val="24"/>
          <w:szCs w:val="24"/>
          <w:lang w:val="en-US"/>
        </w:rPr>
        <w:t xml:space="preserve">: </w:t>
      </w:r>
      <w:r w:rsidR="00904290" w:rsidRPr="00844B83">
        <w:rPr>
          <w:rFonts w:ascii="Times New Roman" w:hAnsi="Times New Roman"/>
          <w:sz w:val="24"/>
          <w:szCs w:val="24"/>
          <w:lang w:val="en-US"/>
        </w:rPr>
        <w:t>10 iterations of the following</w:t>
      </w:r>
    </w:p>
    <w:p w:rsidR="00352012" w:rsidRPr="00844B83" w:rsidRDefault="00352012" w:rsidP="00352012">
      <w:pPr>
        <w:numPr>
          <w:ilvl w:val="0"/>
          <w:numId w:val="24"/>
        </w:numPr>
        <w:jc w:val="both"/>
        <w:rPr>
          <w:rFonts w:ascii="Times New Roman" w:hAnsi="Times New Roman"/>
          <w:sz w:val="24"/>
          <w:szCs w:val="24"/>
          <w:lang w:val="en-US"/>
        </w:rPr>
      </w:pPr>
      <w:r w:rsidRPr="00844B83">
        <w:rPr>
          <w:rFonts w:ascii="Times New Roman" w:hAnsi="Times New Roman"/>
          <w:sz w:val="24"/>
          <w:szCs w:val="24"/>
          <w:lang w:val="en-US"/>
        </w:rPr>
        <w:t>All cells activate only dots 1 and 4</w:t>
      </w:r>
    </w:p>
    <w:p w:rsidR="00352012" w:rsidRPr="00844B83" w:rsidRDefault="00352012" w:rsidP="00352012">
      <w:pPr>
        <w:numPr>
          <w:ilvl w:val="0"/>
          <w:numId w:val="24"/>
        </w:numPr>
        <w:jc w:val="both"/>
        <w:rPr>
          <w:rFonts w:ascii="Times New Roman" w:hAnsi="Times New Roman"/>
          <w:sz w:val="24"/>
          <w:szCs w:val="24"/>
          <w:lang w:val="en-US"/>
        </w:rPr>
      </w:pPr>
      <w:r w:rsidRPr="00844B83">
        <w:rPr>
          <w:rFonts w:ascii="Times New Roman" w:hAnsi="Times New Roman"/>
          <w:sz w:val="24"/>
          <w:szCs w:val="24"/>
          <w:lang w:val="en-US"/>
        </w:rPr>
        <w:t>All cells activate only dots 2 and 5</w:t>
      </w:r>
    </w:p>
    <w:p w:rsidR="00352012" w:rsidRPr="00844B83" w:rsidRDefault="00352012" w:rsidP="00352012">
      <w:pPr>
        <w:numPr>
          <w:ilvl w:val="0"/>
          <w:numId w:val="24"/>
        </w:numPr>
        <w:jc w:val="both"/>
        <w:rPr>
          <w:rFonts w:ascii="Times New Roman" w:hAnsi="Times New Roman"/>
          <w:sz w:val="24"/>
          <w:szCs w:val="24"/>
          <w:lang w:val="en-US"/>
        </w:rPr>
      </w:pPr>
      <w:r w:rsidRPr="00844B83">
        <w:rPr>
          <w:rFonts w:ascii="Times New Roman" w:hAnsi="Times New Roman"/>
          <w:sz w:val="24"/>
          <w:szCs w:val="24"/>
          <w:lang w:val="en-US"/>
        </w:rPr>
        <w:t>All cells activate only dots 3 and 6</w:t>
      </w:r>
    </w:p>
    <w:p w:rsidR="00352012" w:rsidRPr="00844B83" w:rsidRDefault="00352012" w:rsidP="00352012">
      <w:pPr>
        <w:numPr>
          <w:ilvl w:val="0"/>
          <w:numId w:val="24"/>
        </w:numPr>
        <w:jc w:val="both"/>
        <w:rPr>
          <w:rFonts w:ascii="Times New Roman" w:hAnsi="Times New Roman"/>
          <w:sz w:val="24"/>
          <w:szCs w:val="24"/>
          <w:lang w:val="en-US"/>
        </w:rPr>
      </w:pPr>
      <w:r w:rsidRPr="00844B83">
        <w:rPr>
          <w:rFonts w:ascii="Times New Roman" w:hAnsi="Times New Roman"/>
          <w:sz w:val="24"/>
          <w:szCs w:val="24"/>
          <w:lang w:val="en-US"/>
        </w:rPr>
        <w:t>All cells activate only dots 7 and 8</w:t>
      </w:r>
    </w:p>
    <w:p w:rsidR="002A58E0" w:rsidRDefault="002A58E0">
      <w:pPr>
        <w:jc w:val="both"/>
        <w:rPr>
          <w:rFonts w:ascii="Times New Roman" w:hAnsi="Times New Roman"/>
          <w:sz w:val="24"/>
          <w:szCs w:val="24"/>
          <w:u w:val="single"/>
          <w:lang w:val="en-US"/>
        </w:rPr>
      </w:pPr>
    </w:p>
    <w:p w:rsidR="00352012" w:rsidRPr="00844B83" w:rsidRDefault="00904290">
      <w:pPr>
        <w:jc w:val="both"/>
        <w:rPr>
          <w:rFonts w:ascii="Times New Roman" w:hAnsi="Times New Roman"/>
          <w:sz w:val="24"/>
          <w:szCs w:val="24"/>
          <w:lang w:val="en-US"/>
        </w:rPr>
      </w:pPr>
      <w:r w:rsidRPr="00844B83">
        <w:rPr>
          <w:rFonts w:ascii="Times New Roman" w:hAnsi="Times New Roman"/>
          <w:sz w:val="24"/>
          <w:szCs w:val="24"/>
          <w:u w:val="single"/>
          <w:lang w:val="en-US"/>
        </w:rPr>
        <w:t>Column test</w:t>
      </w:r>
      <w:r w:rsidRPr="00844B83">
        <w:rPr>
          <w:rFonts w:ascii="Times New Roman" w:hAnsi="Times New Roman"/>
          <w:sz w:val="24"/>
          <w:szCs w:val="24"/>
          <w:lang w:val="en-US"/>
        </w:rPr>
        <w:t xml:space="preserve">: 4 iterations of the following </w:t>
      </w:r>
    </w:p>
    <w:p w:rsidR="00904290" w:rsidRPr="00844B83" w:rsidRDefault="00904290" w:rsidP="00904290">
      <w:pPr>
        <w:numPr>
          <w:ilvl w:val="0"/>
          <w:numId w:val="25"/>
        </w:numPr>
        <w:jc w:val="both"/>
        <w:rPr>
          <w:rFonts w:ascii="Times New Roman" w:hAnsi="Times New Roman"/>
          <w:sz w:val="24"/>
          <w:szCs w:val="24"/>
          <w:lang w:val="en-US"/>
        </w:rPr>
      </w:pPr>
      <w:r w:rsidRPr="00844B83">
        <w:rPr>
          <w:rFonts w:ascii="Times New Roman" w:hAnsi="Times New Roman"/>
          <w:sz w:val="24"/>
          <w:szCs w:val="24"/>
          <w:lang w:val="en-US"/>
        </w:rPr>
        <w:t>Activate only dots 1,2,3 and 7 on each cell individually</w:t>
      </w:r>
    </w:p>
    <w:p w:rsidR="00904290" w:rsidRPr="00844B83" w:rsidRDefault="00904290" w:rsidP="00904290">
      <w:pPr>
        <w:numPr>
          <w:ilvl w:val="0"/>
          <w:numId w:val="25"/>
        </w:numPr>
        <w:jc w:val="both"/>
        <w:rPr>
          <w:rFonts w:ascii="Times New Roman" w:hAnsi="Times New Roman"/>
          <w:sz w:val="24"/>
          <w:szCs w:val="24"/>
          <w:lang w:val="en-US"/>
        </w:rPr>
      </w:pPr>
      <w:r w:rsidRPr="00844B83">
        <w:rPr>
          <w:rFonts w:ascii="Times New Roman" w:hAnsi="Times New Roman"/>
          <w:sz w:val="24"/>
          <w:szCs w:val="24"/>
          <w:lang w:val="en-US"/>
        </w:rPr>
        <w:t xml:space="preserve">Activate only dots 4,5,6 and 8 on each cell individually </w:t>
      </w:r>
    </w:p>
    <w:p w:rsidR="00EF5F3B" w:rsidRDefault="00EF5F3B">
      <w:pPr>
        <w:jc w:val="both"/>
        <w:rPr>
          <w:rFonts w:ascii="Times New Roman" w:hAnsi="Times New Roman"/>
          <w:sz w:val="24"/>
          <w:szCs w:val="24"/>
          <w:u w:val="single"/>
          <w:lang w:val="en-US"/>
        </w:rPr>
      </w:pPr>
    </w:p>
    <w:p w:rsidR="00352012" w:rsidRPr="00844B83" w:rsidRDefault="00904290">
      <w:pPr>
        <w:jc w:val="both"/>
        <w:rPr>
          <w:rFonts w:ascii="Times New Roman" w:hAnsi="Times New Roman"/>
          <w:sz w:val="24"/>
          <w:szCs w:val="24"/>
          <w:lang w:val="en-US"/>
        </w:rPr>
      </w:pPr>
      <w:r w:rsidRPr="00844B83">
        <w:rPr>
          <w:rFonts w:ascii="Times New Roman" w:hAnsi="Times New Roman"/>
          <w:sz w:val="24"/>
          <w:szCs w:val="24"/>
          <w:u w:val="single"/>
          <w:lang w:val="en-US"/>
        </w:rPr>
        <w:t>All test</w:t>
      </w:r>
      <w:r w:rsidRPr="00844B83">
        <w:rPr>
          <w:rFonts w:ascii="Times New Roman" w:hAnsi="Times New Roman"/>
          <w:sz w:val="24"/>
          <w:szCs w:val="24"/>
          <w:lang w:val="en-US"/>
        </w:rPr>
        <w:t>: 1 of the following</w:t>
      </w:r>
    </w:p>
    <w:p w:rsidR="00904290" w:rsidRPr="00844B83" w:rsidRDefault="00904290" w:rsidP="00904290">
      <w:pPr>
        <w:numPr>
          <w:ilvl w:val="0"/>
          <w:numId w:val="26"/>
        </w:numPr>
        <w:jc w:val="both"/>
        <w:rPr>
          <w:rFonts w:ascii="Times New Roman" w:hAnsi="Times New Roman"/>
          <w:sz w:val="24"/>
          <w:szCs w:val="24"/>
          <w:lang w:val="en-US"/>
        </w:rPr>
      </w:pPr>
      <w:r w:rsidRPr="00844B83">
        <w:rPr>
          <w:rFonts w:ascii="Times New Roman" w:hAnsi="Times New Roman"/>
          <w:sz w:val="24"/>
          <w:szCs w:val="24"/>
          <w:lang w:val="en-US"/>
        </w:rPr>
        <w:lastRenderedPageBreak/>
        <w:t>Activate all dots</w:t>
      </w:r>
    </w:p>
    <w:p w:rsidR="00904290" w:rsidRPr="00844B83" w:rsidRDefault="00904290" w:rsidP="00904290">
      <w:pPr>
        <w:numPr>
          <w:ilvl w:val="0"/>
          <w:numId w:val="26"/>
        </w:numPr>
        <w:jc w:val="both"/>
        <w:rPr>
          <w:rFonts w:ascii="Times New Roman" w:hAnsi="Times New Roman"/>
          <w:sz w:val="24"/>
          <w:szCs w:val="24"/>
          <w:lang w:val="en-US"/>
        </w:rPr>
      </w:pPr>
      <w:r w:rsidRPr="00844B83">
        <w:rPr>
          <w:rFonts w:ascii="Times New Roman" w:hAnsi="Times New Roman"/>
          <w:sz w:val="24"/>
          <w:szCs w:val="24"/>
          <w:lang w:val="en-US"/>
        </w:rPr>
        <w:t>Deactivate all dots</w:t>
      </w:r>
    </w:p>
    <w:p w:rsidR="00904290" w:rsidRPr="00844B83" w:rsidRDefault="00904290" w:rsidP="00904290">
      <w:pPr>
        <w:numPr>
          <w:ilvl w:val="0"/>
          <w:numId w:val="26"/>
        </w:numPr>
        <w:jc w:val="both"/>
        <w:rPr>
          <w:rFonts w:ascii="Times New Roman" w:hAnsi="Times New Roman"/>
          <w:sz w:val="24"/>
          <w:szCs w:val="24"/>
          <w:lang w:val="en-US"/>
        </w:rPr>
      </w:pPr>
      <w:r w:rsidRPr="00844B83">
        <w:rPr>
          <w:rFonts w:ascii="Times New Roman" w:hAnsi="Times New Roman"/>
          <w:sz w:val="24"/>
          <w:szCs w:val="24"/>
          <w:lang w:val="en-US"/>
        </w:rPr>
        <w:t>Activate all dots</w:t>
      </w:r>
    </w:p>
    <w:p w:rsidR="00904290" w:rsidRPr="00844B83" w:rsidRDefault="00904290" w:rsidP="00904290">
      <w:pPr>
        <w:jc w:val="both"/>
        <w:rPr>
          <w:rFonts w:ascii="Times New Roman" w:hAnsi="Times New Roman"/>
          <w:sz w:val="24"/>
          <w:szCs w:val="24"/>
          <w:lang w:val="en-US"/>
        </w:rPr>
      </w:pPr>
      <w:r w:rsidRPr="00844B83">
        <w:rPr>
          <w:rFonts w:ascii="Times New Roman" w:hAnsi="Times New Roman"/>
          <w:sz w:val="24"/>
          <w:szCs w:val="24"/>
          <w:lang w:val="en-US"/>
        </w:rPr>
        <w:t xml:space="preserve">These tests will loop until you exit the menu or move to a different menu item. </w:t>
      </w:r>
    </w:p>
    <w:p w:rsidR="00D462E6" w:rsidRPr="0082558A" w:rsidRDefault="00C237E5" w:rsidP="00D462E6">
      <w:pPr>
        <w:pStyle w:val="Heading2"/>
      </w:pPr>
      <w:bookmarkStart w:id="50" w:name="_Toc394563318"/>
      <w:r>
        <w:t xml:space="preserve">Restore </w:t>
      </w:r>
      <w:r w:rsidR="00D462E6" w:rsidRPr="0082558A">
        <w:t>Default</w:t>
      </w:r>
      <w:r>
        <w:t xml:space="preserve"> Settings</w:t>
      </w:r>
      <w:r w:rsidR="00C04F53" w:rsidRPr="0082558A">
        <w:t xml:space="preserve"> (activation)</w:t>
      </w:r>
      <w:bookmarkEnd w:id="50"/>
    </w:p>
    <w:p w:rsidR="00174113" w:rsidRPr="003C7555" w:rsidRDefault="00174113" w:rsidP="008F3D32">
      <w:pPr>
        <w:spacing w:before="120"/>
        <w:jc w:val="both"/>
        <w:rPr>
          <w:rFonts w:ascii="Times New Roman" w:hAnsi="Times New Roman"/>
          <w:sz w:val="24"/>
          <w:szCs w:val="24"/>
          <w:lang w:val="en-US"/>
        </w:rPr>
      </w:pPr>
      <w:r w:rsidRPr="003C7555">
        <w:rPr>
          <w:rFonts w:ascii="Times New Roman" w:hAnsi="Times New Roman"/>
          <w:sz w:val="24"/>
          <w:szCs w:val="24"/>
          <w:lang w:val="en-US"/>
        </w:rPr>
        <w:t>This option allows you to restore the unit to default settings. The default settings are as follows:</w:t>
      </w:r>
    </w:p>
    <w:p w:rsidR="00A94355" w:rsidRPr="008B3AB6" w:rsidRDefault="00B8079D" w:rsidP="00EA5082">
      <w:pPr>
        <w:autoSpaceDE w:val="0"/>
        <w:autoSpaceDN w:val="0"/>
        <w:adjustRightInd w:val="0"/>
        <w:rPr>
          <w:rFonts w:ascii="MS Shell Dlg 2" w:hAnsi="MS Shell Dlg 2" w:cs="MS Shell Dlg 2"/>
          <w:sz w:val="17"/>
          <w:szCs w:val="17"/>
          <w:lang w:eastAsia="en-CA"/>
        </w:rPr>
      </w:pPr>
      <w:r w:rsidRPr="00B8079D">
        <w:rPr>
          <w:rFonts w:ascii="Segoe UI Symbol" w:hAnsi="Segoe UI Symbol" w:cs="Segoe UI Symbol"/>
          <w:sz w:val="48"/>
          <w:szCs w:val="48"/>
          <w:lang w:eastAsia="en-CA"/>
        </w:rPr>
        <w:t>⡗</w:t>
      </w:r>
      <w:r w:rsidR="00A96D92" w:rsidRPr="00A96D92">
        <w:rPr>
          <w:rFonts w:ascii="Segoe UI Symbol" w:hAnsi="Segoe UI Symbol" w:cs="Segoe UI Symbol"/>
          <w:sz w:val="48"/>
          <w:szCs w:val="48"/>
          <w:lang w:eastAsia="en-CA"/>
        </w:rPr>
        <w:t>⠑</w:t>
      </w:r>
      <w:r w:rsidRPr="00B8079D">
        <w:rPr>
          <w:rFonts w:ascii="Segoe UI Symbol" w:hAnsi="Segoe UI Symbol" w:cs="Segoe UI Symbol"/>
          <w:sz w:val="48"/>
          <w:szCs w:val="48"/>
          <w:lang w:eastAsia="en-CA"/>
        </w:rPr>
        <w:t>⠎</w:t>
      </w:r>
      <w:r w:rsidR="007469F9" w:rsidRPr="007469F9">
        <w:rPr>
          <w:rFonts w:ascii="Segoe UI Symbol" w:hAnsi="Segoe UI Symbol" w:cs="Segoe UI Symbol"/>
          <w:sz w:val="48"/>
          <w:szCs w:val="48"/>
          <w:lang w:eastAsia="en-CA"/>
        </w:rPr>
        <w:t>⠞⠕</w:t>
      </w:r>
      <w:r w:rsidRPr="00B8079D">
        <w:rPr>
          <w:rFonts w:ascii="Segoe UI Symbol" w:hAnsi="Segoe UI Symbol" w:cs="Segoe UI Symbol"/>
          <w:sz w:val="48"/>
          <w:szCs w:val="48"/>
          <w:lang w:eastAsia="en-CA"/>
        </w:rPr>
        <w:t>⠗</w:t>
      </w:r>
      <w:r w:rsidR="00A96D92" w:rsidRPr="00A96D92">
        <w:rPr>
          <w:rFonts w:ascii="Segoe UI Symbol" w:hAnsi="Segoe UI Symbol" w:cs="Segoe UI Symbol"/>
          <w:sz w:val="48"/>
          <w:szCs w:val="48"/>
          <w:lang w:eastAsia="en-CA"/>
        </w:rPr>
        <w:t>⠑</w:t>
      </w:r>
      <w:r w:rsidR="00A94355" w:rsidRPr="00B8079D">
        <w:rPr>
          <w:rFonts w:ascii="DejaVu Sans" w:hAnsi="DejaVu Sans" w:cs="DejaVu Sans"/>
          <w:sz w:val="48"/>
          <w:szCs w:val="48"/>
          <w:lang w:val="en-US"/>
        </w:rPr>
        <w:t xml:space="preserve"> </w:t>
      </w:r>
      <w:r w:rsidRPr="00B8079D">
        <w:rPr>
          <w:rFonts w:ascii="Segoe UI Symbol" w:hAnsi="Segoe UI Symbol" w:cs="Segoe UI Symbol"/>
          <w:sz w:val="48"/>
          <w:szCs w:val="48"/>
          <w:lang w:eastAsia="en-CA"/>
        </w:rPr>
        <w:t>⡙</w:t>
      </w:r>
      <w:r w:rsidRPr="00FE5D98">
        <w:rPr>
          <w:rFonts w:ascii="Segoe UI Symbol" w:hAnsi="Segoe UI Symbol" w:cs="Segoe UI Symbol"/>
          <w:sz w:val="48"/>
          <w:szCs w:val="48"/>
          <w:lang w:val="en-US"/>
        </w:rPr>
        <w:t>⠑</w:t>
      </w:r>
      <w:r w:rsidRPr="00B8079D">
        <w:rPr>
          <w:rFonts w:ascii="Segoe UI Symbol" w:hAnsi="Segoe UI Symbol" w:cs="Segoe UI Symbol"/>
          <w:sz w:val="48"/>
          <w:szCs w:val="48"/>
          <w:lang w:eastAsia="en-CA"/>
        </w:rPr>
        <w:t>⠋</w:t>
      </w:r>
      <w:r w:rsidR="00EA5082" w:rsidRPr="00A96D92">
        <w:rPr>
          <w:rFonts w:ascii="Segoe UI Symbol" w:hAnsi="Segoe UI Symbol" w:cs="Segoe UI Symbol"/>
          <w:sz w:val="48"/>
          <w:szCs w:val="48"/>
          <w:lang w:eastAsia="en-CA"/>
        </w:rPr>
        <w:t>⠁</w:t>
      </w:r>
      <w:r w:rsidR="008B3AB6" w:rsidRPr="008B3AB6">
        <w:rPr>
          <w:rFonts w:ascii="Segoe UI Symbol" w:hAnsi="Segoe UI Symbol" w:cs="Segoe UI Symbol"/>
          <w:sz w:val="48"/>
          <w:szCs w:val="48"/>
          <w:lang w:eastAsia="en-CA"/>
        </w:rPr>
        <w:t>⠥⠇</w:t>
      </w:r>
      <w:r w:rsidR="007469F9" w:rsidRPr="007469F9">
        <w:rPr>
          <w:rFonts w:ascii="Segoe UI Symbol" w:hAnsi="Segoe UI Symbol" w:cs="Segoe UI Symbol"/>
          <w:sz w:val="48"/>
          <w:szCs w:val="48"/>
          <w:lang w:eastAsia="en-CA"/>
        </w:rPr>
        <w:t>⠞</w:t>
      </w:r>
      <w:r w:rsidR="00A94355" w:rsidRPr="00D512FE">
        <w:rPr>
          <w:rFonts w:ascii="DejaVu Sans" w:hAnsi="DejaVu Sans" w:cs="DejaVu Sans"/>
          <w:sz w:val="48"/>
          <w:szCs w:val="48"/>
          <w:lang w:val="en-US"/>
        </w:rPr>
        <w:t xml:space="preserve"> </w:t>
      </w:r>
      <w:r w:rsidR="00D512FE" w:rsidRPr="00D512FE">
        <w:rPr>
          <w:rFonts w:ascii="Segoe UI Symbol" w:hAnsi="Segoe UI Symbol" w:cs="Segoe UI Symbol"/>
          <w:sz w:val="48"/>
          <w:szCs w:val="48"/>
          <w:lang w:eastAsia="en-CA"/>
        </w:rPr>
        <w:t>⡎</w:t>
      </w:r>
      <w:r w:rsidR="00A96D92" w:rsidRPr="00A96D92">
        <w:rPr>
          <w:rFonts w:ascii="Segoe UI Symbol" w:hAnsi="Segoe UI Symbol" w:cs="Segoe UI Symbol"/>
          <w:sz w:val="48"/>
          <w:szCs w:val="48"/>
          <w:lang w:eastAsia="en-CA"/>
        </w:rPr>
        <w:t>⠑</w:t>
      </w:r>
      <w:r w:rsidR="007469F9" w:rsidRPr="007469F9">
        <w:rPr>
          <w:rFonts w:ascii="Segoe UI Symbol" w:hAnsi="Segoe UI Symbol" w:cs="Segoe UI Symbol"/>
          <w:sz w:val="48"/>
          <w:szCs w:val="48"/>
          <w:lang w:eastAsia="en-CA"/>
        </w:rPr>
        <w:t>⠞⠞</w:t>
      </w:r>
      <w:r w:rsidRPr="00B8079D">
        <w:rPr>
          <w:rFonts w:ascii="Segoe UI Symbol" w:hAnsi="Segoe UI Symbol" w:cs="Segoe UI Symbol"/>
          <w:sz w:val="48"/>
          <w:szCs w:val="48"/>
          <w:lang w:eastAsia="en-CA"/>
        </w:rPr>
        <w:t>⠊</w:t>
      </w:r>
      <w:r w:rsidR="00D512FE" w:rsidRPr="00D512FE">
        <w:rPr>
          <w:rFonts w:ascii="Segoe UI Symbol" w:hAnsi="Segoe UI Symbol" w:cs="Segoe UI Symbol"/>
          <w:sz w:val="48"/>
          <w:szCs w:val="48"/>
          <w:lang w:eastAsia="en-CA"/>
        </w:rPr>
        <w:t>⠝⠛</w:t>
      </w:r>
      <w:r w:rsidRPr="00B8079D">
        <w:rPr>
          <w:rFonts w:ascii="Segoe UI Symbol" w:hAnsi="Segoe UI Symbol" w:cs="Segoe UI Symbol"/>
          <w:sz w:val="48"/>
          <w:szCs w:val="48"/>
          <w:lang w:eastAsia="en-CA"/>
        </w:rPr>
        <w:t>⠎</w:t>
      </w:r>
    </w:p>
    <w:p w:rsidR="00D66358" w:rsidRPr="003C7555" w:rsidRDefault="00D66358" w:rsidP="00FD4AF6">
      <w:pPr>
        <w:spacing w:before="120"/>
        <w:jc w:val="both"/>
        <w:rPr>
          <w:rFonts w:cs="Arial"/>
          <w:spacing w:val="60"/>
          <w:sz w:val="24"/>
          <w:szCs w:val="24"/>
          <w:lang w:val="en-US"/>
        </w:rPr>
      </w:pPr>
      <w:r w:rsidRPr="003C7555">
        <w:rPr>
          <w:rFonts w:cs="Arial"/>
          <w:spacing w:val="60"/>
          <w:sz w:val="24"/>
          <w:szCs w:val="24"/>
          <w:lang w:val="en-US"/>
        </w:rPr>
        <w:t>Channel</w:t>
      </w:r>
      <w:r w:rsidR="00D75FB7" w:rsidRPr="003C7555">
        <w:rPr>
          <w:rFonts w:cs="Arial"/>
          <w:spacing w:val="60"/>
          <w:sz w:val="24"/>
          <w:szCs w:val="24"/>
          <w:lang w:val="en-US"/>
        </w:rPr>
        <w:t xml:space="preserve">: </w:t>
      </w:r>
      <w:r w:rsidR="00FE5D98" w:rsidRPr="003C7555">
        <w:rPr>
          <w:rFonts w:cs="Arial"/>
          <w:spacing w:val="60"/>
          <w:sz w:val="24"/>
          <w:szCs w:val="24"/>
          <w:lang w:val="en-US"/>
        </w:rPr>
        <w:t>Auto</w:t>
      </w:r>
    </w:p>
    <w:p w:rsidR="00904290" w:rsidRPr="003C7555" w:rsidRDefault="00FE5D98" w:rsidP="00277F43">
      <w:pPr>
        <w:autoSpaceDE w:val="0"/>
        <w:autoSpaceDN w:val="0"/>
        <w:adjustRightInd w:val="0"/>
        <w:rPr>
          <w:rFonts w:ascii="MS Shell Dlg 2" w:hAnsi="MS Shell Dlg 2" w:cs="MS Shell Dlg 2"/>
          <w:sz w:val="48"/>
          <w:szCs w:val="48"/>
          <w:lang w:eastAsia="en-CA"/>
        </w:rPr>
      </w:pPr>
      <w:r w:rsidRPr="003C7555">
        <w:rPr>
          <w:rFonts w:ascii="Segoe UI Symbol" w:hAnsi="Segoe UI Symbol" w:cs="Segoe UI Symbol"/>
          <w:sz w:val="48"/>
          <w:szCs w:val="48"/>
          <w:lang w:val="en-US"/>
        </w:rPr>
        <w:t>⡉⠓⠁⠝⠝⠑⠇</w:t>
      </w:r>
      <w:r w:rsidR="00FE6CBD" w:rsidRPr="003C7555">
        <w:rPr>
          <w:rFonts w:ascii="Segoe UI Symbol" w:hAnsi="Segoe UI Symbol" w:cs="Segoe UI Symbol"/>
          <w:sz w:val="48"/>
          <w:szCs w:val="48"/>
          <w:lang w:val="en-US"/>
        </w:rPr>
        <w:t>⠱</w:t>
      </w:r>
      <w:r w:rsidRPr="003C7555">
        <w:rPr>
          <w:rFonts w:ascii="Segoe UI Symbol" w:hAnsi="Segoe UI Symbol" w:cs="Segoe UI Symbol"/>
          <w:sz w:val="48"/>
          <w:szCs w:val="48"/>
          <w:lang w:val="en-US"/>
        </w:rPr>
        <w:t xml:space="preserve"> </w:t>
      </w:r>
      <w:r w:rsidR="00277F43" w:rsidRPr="003C7555">
        <w:rPr>
          <w:rFonts w:ascii="Segoe UI Symbol" w:hAnsi="Segoe UI Symbol" w:cs="Segoe UI Symbol"/>
          <w:sz w:val="48"/>
          <w:szCs w:val="48"/>
          <w:lang w:eastAsia="en-CA"/>
        </w:rPr>
        <w:t>⠁</w:t>
      </w:r>
      <w:r w:rsidRPr="003C7555">
        <w:rPr>
          <w:rFonts w:ascii="Segoe UI Symbol" w:hAnsi="Segoe UI Symbol" w:cs="Segoe UI Symbol"/>
          <w:sz w:val="48"/>
          <w:szCs w:val="48"/>
          <w:lang w:val="en-US"/>
        </w:rPr>
        <w:t>⠥⠞⠕</w:t>
      </w:r>
    </w:p>
    <w:p w:rsidR="00D66358" w:rsidRPr="003C7555" w:rsidRDefault="00D66358" w:rsidP="00AC0E8A">
      <w:pPr>
        <w:spacing w:before="120"/>
        <w:jc w:val="both"/>
        <w:rPr>
          <w:rFonts w:cs="Arial"/>
          <w:spacing w:val="60"/>
          <w:sz w:val="24"/>
          <w:szCs w:val="24"/>
          <w:lang w:val="en-US"/>
        </w:rPr>
      </w:pPr>
      <w:r w:rsidRPr="003C7555">
        <w:rPr>
          <w:rFonts w:cs="Arial"/>
          <w:spacing w:val="60"/>
          <w:sz w:val="24"/>
          <w:szCs w:val="24"/>
          <w:lang w:val="en-US"/>
        </w:rPr>
        <w:t>Protocol</w:t>
      </w:r>
      <w:r w:rsidR="00D75FB7" w:rsidRPr="003C7555">
        <w:rPr>
          <w:rFonts w:cs="Arial"/>
          <w:spacing w:val="60"/>
          <w:sz w:val="24"/>
          <w:szCs w:val="24"/>
          <w:lang w:val="en-US"/>
        </w:rPr>
        <w:t xml:space="preserve">: </w:t>
      </w:r>
      <w:r w:rsidR="00FE5D98" w:rsidRPr="003C7555">
        <w:rPr>
          <w:rFonts w:cs="Arial"/>
          <w:spacing w:val="60"/>
          <w:sz w:val="24"/>
          <w:szCs w:val="24"/>
          <w:lang w:val="en-US"/>
        </w:rPr>
        <w:t>HumanWare</w:t>
      </w:r>
      <w:r w:rsidRPr="003C7555">
        <w:rPr>
          <w:rFonts w:cs="Arial"/>
          <w:spacing w:val="60"/>
          <w:sz w:val="24"/>
          <w:szCs w:val="24"/>
          <w:lang w:val="en-US"/>
        </w:rPr>
        <w:t xml:space="preserve"> </w:t>
      </w:r>
    </w:p>
    <w:p w:rsidR="00D66358" w:rsidRPr="003C7555" w:rsidRDefault="00FE5D98" w:rsidP="00AC0E8A">
      <w:pPr>
        <w:jc w:val="both"/>
        <w:rPr>
          <w:rFonts w:ascii="Braille Normal" w:hAnsi="Braille Normal" w:cs="Arial"/>
          <w:sz w:val="48"/>
          <w:szCs w:val="48"/>
          <w:lang w:val="en-US"/>
        </w:rPr>
      </w:pPr>
      <w:r w:rsidRPr="003C7555">
        <w:rPr>
          <w:rFonts w:ascii="Segoe UI Symbol" w:hAnsi="Segoe UI Symbol" w:cs="Segoe UI Symbol"/>
          <w:sz w:val="48"/>
          <w:szCs w:val="48"/>
          <w:lang w:val="en-US"/>
        </w:rPr>
        <w:t>⡏⠗⠕⠞⠕⠉⠕⠇</w:t>
      </w:r>
      <w:r w:rsidR="00FE6CBD" w:rsidRPr="003C7555">
        <w:rPr>
          <w:rFonts w:ascii="Segoe UI Symbol" w:hAnsi="Segoe UI Symbol" w:cs="Segoe UI Symbol"/>
          <w:sz w:val="48"/>
          <w:szCs w:val="48"/>
          <w:lang w:val="en-US"/>
        </w:rPr>
        <w:t>⠱</w:t>
      </w:r>
      <w:r w:rsidR="00D66358" w:rsidRPr="003C7555">
        <w:rPr>
          <w:rFonts w:ascii="Braille Normal" w:hAnsi="Braille Normal" w:cs="Arial"/>
          <w:sz w:val="48"/>
          <w:szCs w:val="48"/>
          <w:lang w:val="en-US"/>
        </w:rPr>
        <w:t xml:space="preserve"> </w:t>
      </w:r>
      <w:r w:rsidRPr="003C7555">
        <w:rPr>
          <w:rFonts w:ascii="Segoe UI Symbol" w:hAnsi="Segoe UI Symbol" w:cs="Segoe UI Symbol"/>
          <w:sz w:val="48"/>
          <w:szCs w:val="48"/>
          <w:lang w:val="en-US"/>
        </w:rPr>
        <w:t>⡓⠥⠍⠁⠝⡺⠁⠗⠑</w:t>
      </w:r>
    </w:p>
    <w:p w:rsidR="00D66358" w:rsidRPr="003C7555" w:rsidRDefault="00EF5F3B" w:rsidP="009818A1">
      <w:pPr>
        <w:spacing w:before="120"/>
        <w:jc w:val="both"/>
        <w:rPr>
          <w:rFonts w:cs="Arial"/>
          <w:spacing w:val="60"/>
          <w:sz w:val="24"/>
          <w:szCs w:val="24"/>
          <w:lang w:val="en-US"/>
        </w:rPr>
      </w:pPr>
      <w:r w:rsidRPr="003C7555">
        <w:rPr>
          <w:rFonts w:cs="Arial"/>
          <w:spacing w:val="60"/>
          <w:sz w:val="24"/>
          <w:szCs w:val="24"/>
          <w:lang w:val="en-US"/>
        </w:rPr>
        <w:t>Auto Power O</w:t>
      </w:r>
      <w:r w:rsidR="00D66358" w:rsidRPr="003C7555">
        <w:rPr>
          <w:rFonts w:cs="Arial"/>
          <w:spacing w:val="60"/>
          <w:sz w:val="24"/>
          <w:szCs w:val="24"/>
          <w:lang w:val="en-US"/>
        </w:rPr>
        <w:t>ff</w:t>
      </w:r>
      <w:r w:rsidR="00D75FB7" w:rsidRPr="003C7555">
        <w:rPr>
          <w:rFonts w:cs="Arial"/>
          <w:spacing w:val="60"/>
          <w:sz w:val="24"/>
          <w:szCs w:val="24"/>
          <w:lang w:val="en-US"/>
        </w:rPr>
        <w:t xml:space="preserve">: </w:t>
      </w:r>
      <w:r w:rsidR="009818A1" w:rsidRPr="009818A1">
        <w:rPr>
          <w:rFonts w:cs="Arial"/>
          <w:spacing w:val="60"/>
          <w:sz w:val="24"/>
          <w:szCs w:val="24"/>
          <w:lang w:val="en-US"/>
        </w:rPr>
        <w:t>disabled</w:t>
      </w:r>
    </w:p>
    <w:p w:rsidR="00D66358" w:rsidRPr="003C7555" w:rsidRDefault="00FE5D98" w:rsidP="009818A1">
      <w:pPr>
        <w:jc w:val="both"/>
        <w:rPr>
          <w:rFonts w:ascii="Braille Normal" w:hAnsi="Braille Normal" w:cs="Arial"/>
          <w:sz w:val="48"/>
          <w:szCs w:val="48"/>
          <w:lang w:val="en-US"/>
        </w:rPr>
      </w:pPr>
      <w:r w:rsidRPr="003C7555">
        <w:rPr>
          <w:rFonts w:ascii="Segoe UI Symbol" w:hAnsi="Segoe UI Symbol" w:cs="Segoe UI Symbol"/>
          <w:sz w:val="48"/>
          <w:szCs w:val="48"/>
          <w:lang w:val="en-US"/>
        </w:rPr>
        <w:t>⡁⠥⠞⠕⠀⡏⠕⠺⠑⠗⠀⡕⠋⠋</w:t>
      </w:r>
      <w:r w:rsidR="00FE6CBD" w:rsidRPr="003C7555">
        <w:rPr>
          <w:rFonts w:ascii="Segoe UI Symbol" w:hAnsi="Segoe UI Symbol" w:cs="Segoe UI Symbol"/>
          <w:sz w:val="48"/>
          <w:szCs w:val="48"/>
          <w:lang w:val="en-US"/>
        </w:rPr>
        <w:t>⠱</w:t>
      </w:r>
      <w:r w:rsidRPr="003C7555">
        <w:rPr>
          <w:rFonts w:ascii="Segoe UI Symbol" w:hAnsi="Segoe UI Symbol" w:cs="Segoe UI Symbol"/>
          <w:sz w:val="48"/>
          <w:szCs w:val="48"/>
          <w:lang w:val="en-US"/>
        </w:rPr>
        <w:t xml:space="preserve"> </w:t>
      </w:r>
      <w:r w:rsidR="009818A1" w:rsidRPr="009818A1">
        <w:rPr>
          <w:rFonts w:ascii="Segoe UI Symbol" w:hAnsi="Segoe UI Symbol" w:cs="Segoe UI Symbol"/>
          <w:sz w:val="48"/>
          <w:szCs w:val="48"/>
          <w:lang w:val="en-US"/>
        </w:rPr>
        <w:t>⠙⠊⠎⠁⠃⠇⠑⠙</w:t>
      </w:r>
    </w:p>
    <w:p w:rsidR="00904290" w:rsidRPr="003C7555" w:rsidRDefault="00EF5F3B" w:rsidP="00AC0E8A">
      <w:pPr>
        <w:spacing w:before="120"/>
        <w:jc w:val="both"/>
        <w:rPr>
          <w:rFonts w:cs="Arial"/>
          <w:spacing w:val="60"/>
          <w:sz w:val="24"/>
          <w:szCs w:val="24"/>
          <w:lang w:val="en-US"/>
        </w:rPr>
      </w:pPr>
      <w:r w:rsidRPr="003C7555">
        <w:rPr>
          <w:rFonts w:cs="Arial"/>
          <w:spacing w:val="60"/>
          <w:sz w:val="24"/>
          <w:szCs w:val="24"/>
          <w:lang w:val="en-US"/>
        </w:rPr>
        <w:t>USB C</w:t>
      </w:r>
      <w:r w:rsidR="00904290" w:rsidRPr="003C7555">
        <w:rPr>
          <w:rFonts w:cs="Arial"/>
          <w:spacing w:val="60"/>
          <w:sz w:val="24"/>
          <w:szCs w:val="24"/>
          <w:lang w:val="en-US"/>
        </w:rPr>
        <w:t>harge</w:t>
      </w:r>
      <w:r w:rsidR="00D75FB7" w:rsidRPr="003C7555">
        <w:rPr>
          <w:rFonts w:cs="Arial"/>
          <w:spacing w:val="60"/>
          <w:sz w:val="24"/>
          <w:szCs w:val="24"/>
          <w:lang w:val="en-US"/>
        </w:rPr>
        <w:t xml:space="preserve">: </w:t>
      </w:r>
      <w:r w:rsidRPr="003C7555">
        <w:rPr>
          <w:rFonts w:cs="Arial"/>
          <w:spacing w:val="60"/>
          <w:sz w:val="24"/>
          <w:szCs w:val="24"/>
          <w:lang w:val="en-US"/>
        </w:rPr>
        <w:t>on</w:t>
      </w:r>
    </w:p>
    <w:p w:rsidR="00D66358" w:rsidRPr="003C7555" w:rsidRDefault="002A58E0" w:rsidP="00AC0E8A">
      <w:pPr>
        <w:jc w:val="both"/>
        <w:rPr>
          <w:rFonts w:ascii="Braille Normal" w:hAnsi="Braille Normal" w:cs="Arial"/>
          <w:sz w:val="48"/>
          <w:szCs w:val="48"/>
          <w:lang w:val="en-US"/>
        </w:rPr>
      </w:pPr>
      <w:r w:rsidRPr="002A58E0">
        <w:rPr>
          <w:rFonts w:ascii="Segoe UI Symbol" w:hAnsi="Segoe UI Symbol" w:cs="Segoe UI Symbol"/>
          <w:sz w:val="48"/>
          <w:szCs w:val="48"/>
          <w:lang w:eastAsia="en-CA"/>
        </w:rPr>
        <w:t>⡥</w:t>
      </w:r>
      <w:r w:rsidR="00FE5D98" w:rsidRPr="003C7555">
        <w:rPr>
          <w:rFonts w:ascii="Segoe UI Symbol" w:hAnsi="Segoe UI Symbol" w:cs="Segoe UI Symbol"/>
          <w:sz w:val="48"/>
          <w:szCs w:val="48"/>
          <w:lang w:val="en-US"/>
        </w:rPr>
        <w:t>⡎⡃⠀⡉⠓⠁⠗⠛⠑</w:t>
      </w:r>
      <w:r w:rsidR="00FE6CBD" w:rsidRPr="003C7555">
        <w:rPr>
          <w:rFonts w:ascii="Segoe UI Symbol" w:hAnsi="Segoe UI Symbol" w:cs="Segoe UI Symbol"/>
          <w:sz w:val="48"/>
          <w:szCs w:val="48"/>
          <w:lang w:val="en-US"/>
        </w:rPr>
        <w:t>⠱</w:t>
      </w:r>
      <w:r w:rsidR="00EF5F3B" w:rsidRPr="003C7555">
        <w:rPr>
          <w:rFonts w:ascii="Braille Normal" w:hAnsi="Braille Normal" w:cs="Arial"/>
          <w:sz w:val="48"/>
          <w:szCs w:val="48"/>
          <w:lang w:val="en-US"/>
        </w:rPr>
        <w:t xml:space="preserve"> </w:t>
      </w:r>
      <w:r w:rsidR="00FE5D98" w:rsidRPr="003C7555">
        <w:rPr>
          <w:rFonts w:ascii="Segoe UI Symbol" w:hAnsi="Segoe UI Symbol" w:cs="Segoe UI Symbol"/>
          <w:sz w:val="48"/>
          <w:szCs w:val="48"/>
          <w:lang w:val="en-US"/>
        </w:rPr>
        <w:t>⠕⠝</w:t>
      </w:r>
    </w:p>
    <w:p w:rsidR="00D66358" w:rsidRPr="003C7555" w:rsidRDefault="00D66358" w:rsidP="00AC0E8A">
      <w:pPr>
        <w:spacing w:before="120"/>
        <w:jc w:val="both"/>
        <w:rPr>
          <w:rFonts w:cs="Arial"/>
          <w:spacing w:val="60"/>
          <w:sz w:val="24"/>
          <w:szCs w:val="24"/>
          <w:lang w:val="en-US"/>
        </w:rPr>
      </w:pPr>
      <w:r w:rsidRPr="003C7555">
        <w:rPr>
          <w:rFonts w:cs="Arial"/>
          <w:spacing w:val="60"/>
          <w:sz w:val="24"/>
          <w:szCs w:val="24"/>
          <w:lang w:val="en-US"/>
        </w:rPr>
        <w:t>Sound</w:t>
      </w:r>
      <w:r w:rsidR="00D75FB7" w:rsidRPr="003C7555">
        <w:rPr>
          <w:rFonts w:cs="Arial"/>
          <w:spacing w:val="60"/>
          <w:sz w:val="24"/>
          <w:szCs w:val="24"/>
          <w:lang w:val="en-US"/>
        </w:rPr>
        <w:t xml:space="preserve">: </w:t>
      </w:r>
      <w:r w:rsidR="00EF5F3B" w:rsidRPr="003C7555">
        <w:rPr>
          <w:rFonts w:cs="Arial"/>
          <w:spacing w:val="60"/>
          <w:sz w:val="24"/>
          <w:szCs w:val="24"/>
          <w:lang w:val="en-US"/>
        </w:rPr>
        <w:t>on</w:t>
      </w:r>
    </w:p>
    <w:p w:rsidR="00904290" w:rsidRPr="003C7555" w:rsidRDefault="00FE5D98" w:rsidP="00AC0E8A">
      <w:pPr>
        <w:jc w:val="both"/>
        <w:rPr>
          <w:rFonts w:ascii="Braille Normal" w:hAnsi="Braille Normal" w:cs="Arial"/>
          <w:sz w:val="48"/>
          <w:szCs w:val="48"/>
          <w:lang w:val="en-US"/>
        </w:rPr>
      </w:pPr>
      <w:r w:rsidRPr="003C7555">
        <w:rPr>
          <w:rFonts w:ascii="Segoe UI Symbol" w:hAnsi="Segoe UI Symbol" w:cs="Segoe UI Symbol"/>
          <w:sz w:val="48"/>
          <w:szCs w:val="48"/>
          <w:lang w:val="en-US"/>
        </w:rPr>
        <w:t>⡎⠕⠥⠝⠙</w:t>
      </w:r>
      <w:r w:rsidR="00FE6CBD" w:rsidRPr="003C7555">
        <w:rPr>
          <w:rFonts w:ascii="Segoe UI Symbol" w:hAnsi="Segoe UI Symbol" w:cs="Segoe UI Symbol"/>
          <w:sz w:val="48"/>
          <w:szCs w:val="48"/>
          <w:lang w:val="en-US"/>
        </w:rPr>
        <w:t>⠱</w:t>
      </w:r>
      <w:r w:rsidR="00EF5F3B" w:rsidRPr="003C7555">
        <w:rPr>
          <w:rFonts w:ascii="Braille Normal" w:hAnsi="Braille Normal" w:cs="Arial"/>
          <w:sz w:val="48"/>
          <w:szCs w:val="48"/>
          <w:lang w:val="en-US"/>
        </w:rPr>
        <w:t xml:space="preserve"> </w:t>
      </w:r>
      <w:r w:rsidRPr="003C7555">
        <w:rPr>
          <w:rFonts w:ascii="Segoe UI Symbol" w:hAnsi="Segoe UI Symbol" w:cs="Segoe UI Symbol"/>
          <w:sz w:val="48"/>
          <w:szCs w:val="48"/>
          <w:lang w:val="en-US"/>
        </w:rPr>
        <w:t>⠕⠝</w:t>
      </w:r>
    </w:p>
    <w:p w:rsidR="00D66358" w:rsidRPr="003C7555" w:rsidRDefault="006C210C" w:rsidP="00AC0E8A">
      <w:pPr>
        <w:spacing w:before="120"/>
        <w:jc w:val="both"/>
        <w:rPr>
          <w:rFonts w:cs="Arial"/>
          <w:spacing w:val="60"/>
          <w:sz w:val="24"/>
          <w:szCs w:val="24"/>
          <w:lang w:val="en-US"/>
        </w:rPr>
      </w:pPr>
      <w:r w:rsidRPr="003C7555">
        <w:rPr>
          <w:rFonts w:cs="Arial"/>
          <w:spacing w:val="60"/>
          <w:sz w:val="24"/>
          <w:szCs w:val="24"/>
          <w:lang w:val="en-US"/>
        </w:rPr>
        <w:t>Bluetooth N</w:t>
      </w:r>
      <w:r w:rsidR="00D66358" w:rsidRPr="003C7555">
        <w:rPr>
          <w:rFonts w:cs="Arial"/>
          <w:spacing w:val="60"/>
          <w:sz w:val="24"/>
          <w:szCs w:val="24"/>
          <w:lang w:val="en-US"/>
        </w:rPr>
        <w:t>ame</w:t>
      </w:r>
      <w:r w:rsidR="00D75FB7" w:rsidRPr="003C7555">
        <w:rPr>
          <w:rFonts w:cs="Arial"/>
          <w:spacing w:val="60"/>
          <w:sz w:val="24"/>
          <w:szCs w:val="24"/>
          <w:lang w:val="en-US"/>
        </w:rPr>
        <w:t xml:space="preserve">: </w:t>
      </w:r>
      <w:r w:rsidR="00A94355" w:rsidRPr="003C7555">
        <w:rPr>
          <w:rFonts w:cs="Arial"/>
          <w:spacing w:val="60"/>
          <w:sz w:val="24"/>
          <w:szCs w:val="24"/>
          <w:lang w:val="en-US"/>
        </w:rPr>
        <w:t>Brailliant</w:t>
      </w:r>
    </w:p>
    <w:p w:rsidR="00174113" w:rsidRDefault="00FE5D98" w:rsidP="00AC0E8A">
      <w:pPr>
        <w:jc w:val="both"/>
        <w:rPr>
          <w:rFonts w:ascii="Braille Normal" w:hAnsi="Braille Normal" w:cs="Arial"/>
          <w:sz w:val="48"/>
          <w:szCs w:val="48"/>
          <w:lang w:val="en-US"/>
        </w:rPr>
      </w:pPr>
      <w:r w:rsidRPr="003C7555">
        <w:rPr>
          <w:rFonts w:ascii="Segoe UI Symbol" w:hAnsi="Segoe UI Symbol" w:cs="Segoe UI Symbol"/>
          <w:sz w:val="48"/>
          <w:szCs w:val="48"/>
          <w:lang w:val="en-US"/>
        </w:rPr>
        <w:t>⡃⠇⠥⠑⠞⠕⠕⠞⠓⠀⡝⠁⠍⠑</w:t>
      </w:r>
      <w:r w:rsidR="00FE6CBD" w:rsidRPr="003C7555">
        <w:rPr>
          <w:rFonts w:ascii="Segoe UI Symbol" w:hAnsi="Segoe UI Symbol" w:cs="Segoe UI Symbol"/>
          <w:sz w:val="48"/>
          <w:szCs w:val="48"/>
          <w:lang w:val="en-US"/>
        </w:rPr>
        <w:t>⠱</w:t>
      </w:r>
      <w:r w:rsidR="00ED09F8" w:rsidRPr="003C7555">
        <w:rPr>
          <w:rFonts w:ascii="Braille Normal" w:hAnsi="Braille Normal" w:cs="Arial"/>
          <w:sz w:val="48"/>
          <w:szCs w:val="48"/>
          <w:lang w:val="en-US"/>
        </w:rPr>
        <w:t xml:space="preserve"> </w:t>
      </w:r>
    </w:p>
    <w:p w:rsidR="00174113" w:rsidRPr="00174113" w:rsidRDefault="00174113" w:rsidP="00AC0E8A">
      <w:pPr>
        <w:jc w:val="both"/>
        <w:rPr>
          <w:rFonts w:ascii="Braille Normal" w:hAnsi="Braille Normal" w:cs="Arial"/>
          <w:lang w:val="en-US"/>
        </w:rPr>
      </w:pPr>
    </w:p>
    <w:p w:rsidR="00ED09F8" w:rsidRPr="003C7555" w:rsidRDefault="00A94355" w:rsidP="00AC0E8A">
      <w:pPr>
        <w:jc w:val="both"/>
        <w:rPr>
          <w:rFonts w:ascii="Braille Normal" w:hAnsi="Braille Normal" w:cs="Arial"/>
          <w:sz w:val="48"/>
          <w:szCs w:val="48"/>
          <w:lang w:val="en-US"/>
        </w:rPr>
      </w:pPr>
      <w:r w:rsidRPr="003C7555">
        <w:rPr>
          <w:rFonts w:ascii="Segoe UI Symbol" w:hAnsi="Segoe UI Symbol" w:cs="Segoe UI Symbol"/>
          <w:w w:val="95"/>
          <w:sz w:val="48"/>
          <w:szCs w:val="48"/>
          <w:lang w:val="en-US"/>
        </w:rPr>
        <w:t>⡃⠗⠁⠊⠇⠇⠊⠁⠝⠞</w:t>
      </w:r>
    </w:p>
    <w:p w:rsidR="00ED09F8" w:rsidRPr="003C7555" w:rsidRDefault="00ED09F8" w:rsidP="00AC0E8A">
      <w:pPr>
        <w:spacing w:before="120"/>
        <w:jc w:val="both"/>
        <w:rPr>
          <w:rFonts w:cs="Arial"/>
          <w:spacing w:val="60"/>
          <w:sz w:val="24"/>
          <w:szCs w:val="24"/>
          <w:lang w:val="en-US"/>
        </w:rPr>
      </w:pPr>
      <w:r w:rsidRPr="003C7555">
        <w:rPr>
          <w:rFonts w:cs="Arial"/>
          <w:spacing w:val="60"/>
          <w:sz w:val="24"/>
          <w:szCs w:val="24"/>
          <w:lang w:val="en-US"/>
        </w:rPr>
        <w:t>Bluetooth PIN</w:t>
      </w:r>
      <w:r w:rsidR="00D75FB7" w:rsidRPr="003C7555">
        <w:rPr>
          <w:rFonts w:cs="Arial"/>
          <w:spacing w:val="60"/>
          <w:sz w:val="24"/>
          <w:szCs w:val="24"/>
          <w:lang w:val="en-US"/>
        </w:rPr>
        <w:t xml:space="preserve">: </w:t>
      </w:r>
      <w:r w:rsidR="00A94355" w:rsidRPr="003C7555">
        <w:rPr>
          <w:rFonts w:cs="Arial"/>
          <w:spacing w:val="60"/>
          <w:sz w:val="24"/>
          <w:szCs w:val="24"/>
          <w:lang w:val="en-US"/>
        </w:rPr>
        <w:t>1111</w:t>
      </w:r>
    </w:p>
    <w:p w:rsidR="00D462E6" w:rsidRDefault="00FE5D98" w:rsidP="00AC0E8A">
      <w:pPr>
        <w:jc w:val="both"/>
        <w:rPr>
          <w:rFonts w:ascii="Segoe UI Symbol" w:hAnsi="Segoe UI Symbol" w:cs="Segoe UI Symbol"/>
          <w:sz w:val="48"/>
          <w:szCs w:val="48"/>
          <w:lang w:eastAsia="en-CA"/>
        </w:rPr>
      </w:pPr>
      <w:r w:rsidRPr="003C7555">
        <w:rPr>
          <w:rFonts w:ascii="Segoe UI Symbol" w:hAnsi="Segoe UI Symbol" w:cs="Segoe UI Symbol"/>
          <w:sz w:val="48"/>
          <w:szCs w:val="48"/>
          <w:lang w:val="en-US"/>
        </w:rPr>
        <w:t>⡃⠇⠥⠑⠞⠕⠕⠞⠓⠀⡏⡊⡝</w:t>
      </w:r>
      <w:r w:rsidR="00FE6CBD" w:rsidRPr="003C7555">
        <w:rPr>
          <w:rFonts w:ascii="Segoe UI Symbol" w:hAnsi="Segoe UI Symbol" w:cs="Segoe UI Symbol"/>
          <w:sz w:val="48"/>
          <w:szCs w:val="48"/>
          <w:lang w:val="en-US"/>
        </w:rPr>
        <w:t>⠱</w:t>
      </w:r>
      <w:r w:rsidR="00D66358" w:rsidRPr="003C7555">
        <w:rPr>
          <w:rFonts w:ascii="Braille Normal" w:hAnsi="Braille Normal" w:cs="Arial"/>
          <w:sz w:val="48"/>
          <w:szCs w:val="48"/>
          <w:lang w:val="en-US"/>
        </w:rPr>
        <w:t xml:space="preserve"> </w:t>
      </w:r>
      <w:r w:rsidR="00277F43" w:rsidRPr="003C7555">
        <w:rPr>
          <w:rFonts w:ascii="Segoe UI Symbol" w:hAnsi="Segoe UI Symbol" w:cs="Segoe UI Symbol"/>
          <w:sz w:val="48"/>
          <w:szCs w:val="48"/>
          <w:lang w:eastAsia="en-CA"/>
        </w:rPr>
        <w:t xml:space="preserve">⠂ </w:t>
      </w:r>
      <w:proofErr w:type="spellStart"/>
      <w:r w:rsidR="00277F43" w:rsidRPr="003C7555">
        <w:rPr>
          <w:rFonts w:ascii="Segoe UI Symbol" w:hAnsi="Segoe UI Symbol" w:cs="Segoe UI Symbol"/>
          <w:sz w:val="48"/>
          <w:szCs w:val="48"/>
          <w:lang w:eastAsia="en-CA"/>
        </w:rPr>
        <w:t>⠂</w:t>
      </w:r>
      <w:proofErr w:type="spellEnd"/>
      <w:r w:rsidR="00277F43" w:rsidRPr="003C7555">
        <w:rPr>
          <w:rFonts w:ascii="Segoe UI Symbol" w:hAnsi="Segoe UI Symbol" w:cs="Segoe UI Symbol"/>
          <w:sz w:val="48"/>
          <w:szCs w:val="48"/>
          <w:lang w:eastAsia="en-CA"/>
        </w:rPr>
        <w:t xml:space="preserve"> </w:t>
      </w:r>
      <w:proofErr w:type="spellStart"/>
      <w:r w:rsidR="00277F43" w:rsidRPr="003C7555">
        <w:rPr>
          <w:rFonts w:ascii="Segoe UI Symbol" w:hAnsi="Segoe UI Symbol" w:cs="Segoe UI Symbol"/>
          <w:sz w:val="48"/>
          <w:szCs w:val="48"/>
          <w:lang w:eastAsia="en-CA"/>
        </w:rPr>
        <w:t>⠂</w:t>
      </w:r>
      <w:proofErr w:type="spellEnd"/>
      <w:r w:rsidR="00277F43" w:rsidRPr="003C7555">
        <w:rPr>
          <w:rFonts w:ascii="Segoe UI Symbol" w:hAnsi="Segoe UI Symbol" w:cs="Segoe UI Symbol"/>
          <w:sz w:val="48"/>
          <w:szCs w:val="48"/>
          <w:lang w:eastAsia="en-CA"/>
        </w:rPr>
        <w:t xml:space="preserve"> </w:t>
      </w:r>
      <w:proofErr w:type="spellStart"/>
      <w:r w:rsidR="00277F43" w:rsidRPr="003C7555">
        <w:rPr>
          <w:rFonts w:ascii="Segoe UI Symbol" w:hAnsi="Segoe UI Symbol" w:cs="Segoe UI Symbol"/>
          <w:sz w:val="48"/>
          <w:szCs w:val="48"/>
          <w:lang w:eastAsia="en-CA"/>
        </w:rPr>
        <w:t>⠂</w:t>
      </w:r>
      <w:proofErr w:type="spellEnd"/>
    </w:p>
    <w:p w:rsidR="00B07C17" w:rsidRDefault="008F500D" w:rsidP="00B07C17">
      <w:pPr>
        <w:pStyle w:val="Heading2"/>
      </w:pPr>
      <w:bookmarkStart w:id="51" w:name="_Toc394563319"/>
      <w:r>
        <w:t>Braille Keyboard</w:t>
      </w:r>
      <w:r w:rsidR="003506DC">
        <w:t xml:space="preserve"> (Toggle)</w:t>
      </w:r>
      <w:bookmarkEnd w:id="51"/>
      <w:r>
        <w:t xml:space="preserve"> </w:t>
      </w:r>
    </w:p>
    <w:p w:rsidR="00A528A3" w:rsidRPr="001A5BEF" w:rsidRDefault="00A528A3" w:rsidP="00AC0E8A">
      <w:pPr>
        <w:jc w:val="both"/>
        <w:rPr>
          <w:rFonts w:ascii="Braille Normal" w:hAnsi="Braille Normal" w:cs="Arial"/>
          <w:sz w:val="48"/>
          <w:szCs w:val="48"/>
          <w:lang w:val="en-US"/>
        </w:rPr>
      </w:pPr>
    </w:p>
    <w:p w:rsidR="00A60EAF" w:rsidRPr="0082558A" w:rsidRDefault="00F15AC1" w:rsidP="00D52DCA">
      <w:pPr>
        <w:pStyle w:val="Heading1"/>
      </w:pPr>
      <w:bookmarkStart w:id="52" w:name="_Toc283900395"/>
      <w:bookmarkStart w:id="53" w:name="_Toc283901445"/>
      <w:bookmarkStart w:id="54" w:name="_Toc283900396"/>
      <w:bookmarkStart w:id="55" w:name="_Toc283901446"/>
      <w:bookmarkStart w:id="56" w:name="_Toc283900397"/>
      <w:bookmarkStart w:id="57" w:name="_Toc283901447"/>
      <w:bookmarkStart w:id="58" w:name="_Toc283900398"/>
      <w:bookmarkStart w:id="59" w:name="_Toc283901448"/>
      <w:bookmarkStart w:id="60" w:name="_Toc283900399"/>
      <w:bookmarkStart w:id="61" w:name="_Toc283901449"/>
      <w:bookmarkStart w:id="62" w:name="_Toc283900400"/>
      <w:bookmarkStart w:id="63" w:name="_Toc283901450"/>
      <w:bookmarkStart w:id="64" w:name="_Toc487351472"/>
      <w:bookmarkStart w:id="65" w:name="_Toc150320691"/>
      <w:bookmarkEnd w:id="52"/>
      <w:bookmarkEnd w:id="53"/>
      <w:bookmarkEnd w:id="54"/>
      <w:bookmarkEnd w:id="55"/>
      <w:bookmarkEnd w:id="56"/>
      <w:bookmarkEnd w:id="57"/>
      <w:bookmarkEnd w:id="58"/>
      <w:bookmarkEnd w:id="59"/>
      <w:bookmarkEnd w:id="60"/>
      <w:bookmarkEnd w:id="61"/>
      <w:bookmarkEnd w:id="62"/>
      <w:bookmarkEnd w:id="63"/>
      <w:r>
        <w:rPr>
          <w:rFonts w:ascii="Times New Roman" w:hAnsi="Times New Roman"/>
          <w:sz w:val="24"/>
          <w:szCs w:val="24"/>
          <w:lang w:val="en-US"/>
        </w:rPr>
        <w:br w:type="page"/>
      </w:r>
      <w:bookmarkStart w:id="66" w:name="_Toc487351481"/>
      <w:bookmarkStart w:id="67" w:name="_Toc394563320"/>
      <w:bookmarkStart w:id="68" w:name="_Toc419546004"/>
      <w:bookmarkEnd w:id="64"/>
      <w:bookmarkEnd w:id="65"/>
      <w:r w:rsidR="00A60EAF" w:rsidRPr="0082558A">
        <w:lastRenderedPageBreak/>
        <w:t>Technical Specifications</w:t>
      </w:r>
      <w:bookmarkEnd w:id="66"/>
      <w:bookmarkEnd w:id="67"/>
      <w:r w:rsidR="00A60EAF" w:rsidRPr="0082558A">
        <w:t xml:space="preserve"> </w:t>
      </w:r>
      <w:bookmarkEnd w:id="68"/>
    </w:p>
    <w:p w:rsidR="00421001" w:rsidRDefault="00A95195" w:rsidP="00F80F73">
      <w:pPr>
        <w:spacing w:before="240"/>
        <w:rPr>
          <w:rFonts w:ascii="Times New Roman" w:eastAsia="Calibri" w:hAnsi="Times New Roman"/>
          <w:b/>
          <w:bCs/>
          <w:color w:val="000000"/>
          <w:sz w:val="24"/>
          <w:szCs w:val="24"/>
          <w:lang w:val="en-US" w:eastAsia="en-US"/>
        </w:rPr>
      </w:pPr>
      <w:r>
        <w:rPr>
          <w:rFonts w:ascii="Times New Roman" w:eastAsia="Calibri" w:hAnsi="Times New Roman"/>
          <w:b/>
          <w:bCs/>
          <w:color w:val="000000"/>
          <w:sz w:val="24"/>
          <w:szCs w:val="24"/>
          <w:lang w:val="en-US" w:eastAsia="en-US"/>
        </w:rPr>
        <w:t xml:space="preserve">Navigation </w:t>
      </w:r>
      <w:r w:rsidR="004232FF">
        <w:rPr>
          <w:rFonts w:ascii="Times New Roman" w:eastAsia="Calibri" w:hAnsi="Times New Roman"/>
          <w:b/>
          <w:bCs/>
          <w:color w:val="000000"/>
          <w:sz w:val="24"/>
          <w:szCs w:val="24"/>
          <w:lang w:val="en-US" w:eastAsia="en-US"/>
        </w:rPr>
        <w:t>components</w:t>
      </w:r>
    </w:p>
    <w:p w:rsidR="006261BA" w:rsidRDefault="009A0F66" w:rsidP="00421001">
      <w:pPr>
        <w:ind w:firstLine="426"/>
        <w:rPr>
          <w:rFonts w:ascii="Times New Roman" w:eastAsia="Calibri" w:hAnsi="Times New Roman"/>
          <w:bCs/>
          <w:color w:val="000000"/>
          <w:sz w:val="24"/>
          <w:szCs w:val="24"/>
          <w:lang w:val="en-US" w:eastAsia="en-US"/>
        </w:rPr>
      </w:pPr>
      <w:r>
        <w:rPr>
          <w:rFonts w:ascii="Times New Roman" w:eastAsia="Calibri" w:hAnsi="Times New Roman"/>
          <w:bCs/>
          <w:color w:val="000000"/>
          <w:sz w:val="24"/>
          <w:szCs w:val="24"/>
          <w:lang w:val="en-US" w:eastAsia="en-US"/>
        </w:rPr>
        <w:t xml:space="preserve">4 </w:t>
      </w:r>
      <w:r w:rsidR="006261BA">
        <w:rPr>
          <w:rFonts w:ascii="Times New Roman" w:eastAsia="Calibri" w:hAnsi="Times New Roman"/>
          <w:bCs/>
          <w:color w:val="000000"/>
          <w:sz w:val="24"/>
          <w:szCs w:val="24"/>
          <w:lang w:val="en-US" w:eastAsia="en-US"/>
        </w:rPr>
        <w:t>T</w:t>
      </w:r>
      <w:r w:rsidR="00421001">
        <w:rPr>
          <w:rFonts w:ascii="Times New Roman" w:eastAsia="Calibri" w:hAnsi="Times New Roman"/>
          <w:bCs/>
          <w:color w:val="000000"/>
          <w:sz w:val="24"/>
          <w:szCs w:val="24"/>
          <w:lang w:val="en-US" w:eastAsia="en-US"/>
        </w:rPr>
        <w:t xml:space="preserve">humb keys </w:t>
      </w:r>
      <w:r w:rsidR="00CA5CB6">
        <w:rPr>
          <w:rFonts w:ascii="Times New Roman" w:eastAsia="Calibri" w:hAnsi="Times New Roman"/>
          <w:bCs/>
          <w:color w:val="000000"/>
          <w:sz w:val="24"/>
          <w:szCs w:val="24"/>
          <w:lang w:val="en-US" w:eastAsia="en-US"/>
        </w:rPr>
        <w:t>(8 on B 80 model)</w:t>
      </w:r>
    </w:p>
    <w:p w:rsidR="006261BA" w:rsidRDefault="006261BA" w:rsidP="00421001">
      <w:pPr>
        <w:ind w:firstLine="426"/>
        <w:rPr>
          <w:rFonts w:ascii="Times New Roman" w:eastAsia="Calibri" w:hAnsi="Times New Roman"/>
          <w:bCs/>
          <w:color w:val="000000"/>
          <w:sz w:val="24"/>
          <w:szCs w:val="24"/>
          <w:lang w:val="en-US" w:eastAsia="en-US"/>
        </w:rPr>
      </w:pPr>
      <w:r>
        <w:rPr>
          <w:rFonts w:ascii="Times New Roman" w:eastAsia="Calibri" w:hAnsi="Times New Roman"/>
          <w:bCs/>
          <w:color w:val="000000"/>
          <w:sz w:val="24"/>
          <w:szCs w:val="24"/>
          <w:lang w:val="en-US" w:eastAsia="en-US"/>
        </w:rPr>
        <w:t>6 Command keys</w:t>
      </w:r>
    </w:p>
    <w:p w:rsidR="006261BA" w:rsidRDefault="006261BA" w:rsidP="00421001">
      <w:pPr>
        <w:ind w:firstLine="426"/>
        <w:rPr>
          <w:rFonts w:ascii="Times New Roman" w:eastAsia="Calibri" w:hAnsi="Times New Roman"/>
          <w:bCs/>
          <w:color w:val="000000"/>
          <w:sz w:val="24"/>
          <w:szCs w:val="24"/>
          <w:lang w:val="en-US" w:eastAsia="en-US"/>
        </w:rPr>
      </w:pPr>
      <w:r>
        <w:rPr>
          <w:rFonts w:ascii="Times New Roman" w:eastAsia="Calibri" w:hAnsi="Times New Roman"/>
          <w:bCs/>
          <w:color w:val="000000"/>
          <w:sz w:val="24"/>
          <w:szCs w:val="24"/>
          <w:lang w:val="en-US" w:eastAsia="en-US"/>
        </w:rPr>
        <w:t>8-key Braille keyboard</w:t>
      </w:r>
      <w:r w:rsidR="009A0F66">
        <w:rPr>
          <w:rFonts w:ascii="Times New Roman" w:eastAsia="Calibri" w:hAnsi="Times New Roman"/>
          <w:bCs/>
          <w:color w:val="000000"/>
          <w:sz w:val="24"/>
          <w:szCs w:val="24"/>
          <w:lang w:val="en-US" w:eastAsia="en-US"/>
        </w:rPr>
        <w:t xml:space="preserve"> </w:t>
      </w:r>
      <w:r w:rsidR="00D52DC4">
        <w:rPr>
          <w:rFonts w:ascii="Times New Roman" w:eastAsia="Calibri" w:hAnsi="Times New Roman"/>
          <w:bCs/>
          <w:color w:val="000000"/>
          <w:sz w:val="24"/>
          <w:szCs w:val="24"/>
          <w:lang w:val="en-US" w:eastAsia="en-US"/>
        </w:rPr>
        <w:t>(on BI 32 and BI 40 models only)</w:t>
      </w:r>
    </w:p>
    <w:p w:rsidR="006261BA" w:rsidRDefault="006261BA" w:rsidP="00421001">
      <w:pPr>
        <w:ind w:firstLine="426"/>
        <w:rPr>
          <w:rFonts w:ascii="Times New Roman" w:eastAsia="Calibri" w:hAnsi="Times New Roman"/>
          <w:bCs/>
          <w:color w:val="000000"/>
          <w:sz w:val="24"/>
          <w:szCs w:val="24"/>
          <w:lang w:val="en-US" w:eastAsia="en-US"/>
        </w:rPr>
      </w:pPr>
      <w:r>
        <w:rPr>
          <w:rFonts w:ascii="Times New Roman" w:eastAsia="Calibri" w:hAnsi="Times New Roman"/>
          <w:bCs/>
          <w:color w:val="000000"/>
          <w:sz w:val="24"/>
          <w:szCs w:val="24"/>
          <w:lang w:val="en-US" w:eastAsia="en-US"/>
        </w:rPr>
        <w:t>2 S</w:t>
      </w:r>
      <w:r w:rsidR="009A0F66">
        <w:rPr>
          <w:rFonts w:ascii="Times New Roman" w:eastAsia="Calibri" w:hAnsi="Times New Roman"/>
          <w:bCs/>
          <w:color w:val="000000"/>
          <w:sz w:val="24"/>
          <w:szCs w:val="24"/>
          <w:lang w:val="en-US" w:eastAsia="en-US"/>
        </w:rPr>
        <w:t xml:space="preserve">pace bars </w:t>
      </w:r>
      <w:r w:rsidR="00D52DC4">
        <w:rPr>
          <w:rFonts w:ascii="Times New Roman" w:eastAsia="Calibri" w:hAnsi="Times New Roman"/>
          <w:bCs/>
          <w:color w:val="000000"/>
          <w:sz w:val="24"/>
          <w:szCs w:val="24"/>
          <w:lang w:val="en-US" w:eastAsia="en-US"/>
        </w:rPr>
        <w:t>(on BI 32 and BI 40 models only)</w:t>
      </w:r>
    </w:p>
    <w:p w:rsidR="006261BA" w:rsidRDefault="006261BA" w:rsidP="00421001">
      <w:pPr>
        <w:ind w:firstLine="426"/>
        <w:rPr>
          <w:rFonts w:ascii="Times New Roman" w:eastAsia="Calibri" w:hAnsi="Times New Roman"/>
          <w:bCs/>
          <w:color w:val="000000"/>
          <w:sz w:val="24"/>
          <w:szCs w:val="24"/>
          <w:lang w:val="en-US" w:eastAsia="en-US"/>
        </w:rPr>
      </w:pPr>
      <w:r>
        <w:rPr>
          <w:rFonts w:ascii="Times New Roman" w:eastAsia="Calibri" w:hAnsi="Times New Roman"/>
          <w:bCs/>
          <w:color w:val="000000"/>
          <w:sz w:val="24"/>
          <w:szCs w:val="24"/>
          <w:lang w:val="en-US" w:eastAsia="en-US"/>
        </w:rPr>
        <w:t>Cursor routing keys</w:t>
      </w:r>
    </w:p>
    <w:p w:rsidR="00421001" w:rsidRDefault="00A95195" w:rsidP="00421001">
      <w:pPr>
        <w:ind w:firstLine="426"/>
        <w:rPr>
          <w:rFonts w:ascii="Times New Roman" w:eastAsia="Calibri" w:hAnsi="Times New Roman"/>
          <w:bCs/>
          <w:color w:val="000000"/>
          <w:sz w:val="24"/>
          <w:szCs w:val="24"/>
          <w:lang w:val="en-US" w:eastAsia="en-US"/>
        </w:rPr>
      </w:pPr>
      <w:r>
        <w:rPr>
          <w:rFonts w:ascii="Times New Roman" w:eastAsia="Calibri" w:hAnsi="Times New Roman"/>
          <w:bCs/>
          <w:color w:val="000000"/>
          <w:sz w:val="24"/>
          <w:szCs w:val="24"/>
          <w:lang w:val="en-US" w:eastAsia="en-US"/>
        </w:rPr>
        <w:t xml:space="preserve">32, 40 or </w:t>
      </w:r>
      <w:r w:rsidR="006261BA">
        <w:rPr>
          <w:rFonts w:ascii="Times New Roman" w:eastAsia="Calibri" w:hAnsi="Times New Roman"/>
          <w:bCs/>
          <w:color w:val="000000"/>
          <w:sz w:val="24"/>
          <w:szCs w:val="24"/>
          <w:lang w:val="en-US" w:eastAsia="en-US"/>
        </w:rPr>
        <w:t xml:space="preserve">80 Braille cells depending on model </w:t>
      </w:r>
    </w:p>
    <w:p w:rsidR="00472C74" w:rsidRPr="00421001" w:rsidRDefault="00472C74" w:rsidP="00421001">
      <w:pPr>
        <w:ind w:firstLine="426"/>
        <w:rPr>
          <w:rFonts w:ascii="Times New Roman" w:eastAsia="Calibri" w:hAnsi="Times New Roman"/>
          <w:bCs/>
          <w:color w:val="000000"/>
          <w:sz w:val="24"/>
          <w:szCs w:val="24"/>
          <w:lang w:val="en-US" w:eastAsia="en-US"/>
        </w:rPr>
      </w:pPr>
    </w:p>
    <w:p w:rsidR="00F03A70" w:rsidRPr="00844B83" w:rsidRDefault="001C72BF" w:rsidP="00183896">
      <w:pPr>
        <w:rPr>
          <w:rFonts w:ascii="Times New Roman" w:hAnsi="Times New Roman"/>
          <w:b/>
          <w:sz w:val="24"/>
          <w:szCs w:val="24"/>
          <w:lang w:val="en-US"/>
        </w:rPr>
      </w:pPr>
      <w:r>
        <w:rPr>
          <w:rFonts w:ascii="Times New Roman" w:eastAsia="Calibri" w:hAnsi="Times New Roman"/>
          <w:b/>
          <w:bCs/>
          <w:color w:val="000000"/>
          <w:sz w:val="24"/>
          <w:szCs w:val="24"/>
          <w:lang w:val="en-US" w:eastAsia="en-US"/>
        </w:rPr>
        <w:t>Long-life b</w:t>
      </w:r>
      <w:r w:rsidR="00F03A70" w:rsidRPr="00844B83">
        <w:rPr>
          <w:rFonts w:ascii="Times New Roman" w:eastAsia="Calibri" w:hAnsi="Times New Roman"/>
          <w:b/>
          <w:bCs/>
          <w:color w:val="000000"/>
          <w:sz w:val="24"/>
          <w:szCs w:val="24"/>
          <w:lang w:val="en-US" w:eastAsia="en-US"/>
        </w:rPr>
        <w:t>attery</w:t>
      </w:r>
    </w:p>
    <w:p w:rsidR="001C72BF" w:rsidRDefault="00BE6EC8" w:rsidP="00183896">
      <w:pPr>
        <w:ind w:firstLine="426"/>
        <w:rPr>
          <w:rFonts w:ascii="Times New Roman" w:hAnsi="Times New Roman"/>
          <w:sz w:val="24"/>
          <w:szCs w:val="24"/>
          <w:lang w:val="en-US"/>
        </w:rPr>
      </w:pPr>
      <w:r>
        <w:rPr>
          <w:rFonts w:ascii="Times New Roman" w:hAnsi="Times New Roman"/>
          <w:sz w:val="24"/>
          <w:szCs w:val="24"/>
          <w:lang w:val="en-US"/>
        </w:rPr>
        <w:t>Lasts up to 2</w:t>
      </w:r>
      <w:r w:rsidR="001C72BF">
        <w:rPr>
          <w:rFonts w:ascii="Times New Roman" w:hAnsi="Times New Roman"/>
          <w:sz w:val="24"/>
          <w:szCs w:val="24"/>
          <w:lang w:val="en-US"/>
        </w:rPr>
        <w:t>0 hours with Bluetooth</w:t>
      </w:r>
    </w:p>
    <w:p w:rsidR="00F03A70" w:rsidRPr="00844B83" w:rsidRDefault="001C72BF" w:rsidP="00183896">
      <w:pPr>
        <w:ind w:firstLine="426"/>
        <w:rPr>
          <w:rFonts w:ascii="Times New Roman" w:hAnsi="Times New Roman"/>
          <w:sz w:val="24"/>
          <w:szCs w:val="24"/>
          <w:lang w:val="en-US"/>
        </w:rPr>
      </w:pPr>
      <w:r>
        <w:rPr>
          <w:rFonts w:ascii="Times New Roman" w:hAnsi="Times New Roman"/>
          <w:sz w:val="24"/>
          <w:szCs w:val="24"/>
          <w:lang w:val="en-US"/>
        </w:rPr>
        <w:t xml:space="preserve">Recharges from PC through USB port  </w:t>
      </w:r>
      <w:r w:rsidR="00F03A70" w:rsidRPr="00844B83">
        <w:rPr>
          <w:rFonts w:ascii="Times New Roman" w:hAnsi="Times New Roman"/>
          <w:sz w:val="24"/>
          <w:szCs w:val="24"/>
          <w:lang w:val="en-US"/>
        </w:rPr>
        <w:t xml:space="preserve"> </w:t>
      </w:r>
    </w:p>
    <w:p w:rsidR="001C72BF" w:rsidRDefault="001C72BF" w:rsidP="00183896">
      <w:pPr>
        <w:ind w:firstLine="426"/>
        <w:rPr>
          <w:rFonts w:ascii="Times New Roman" w:hAnsi="Times New Roman"/>
          <w:sz w:val="24"/>
          <w:szCs w:val="24"/>
          <w:lang w:val="en-US"/>
        </w:rPr>
      </w:pPr>
      <w:r>
        <w:rPr>
          <w:rFonts w:ascii="Times New Roman" w:hAnsi="Times New Roman"/>
          <w:sz w:val="24"/>
          <w:szCs w:val="24"/>
          <w:lang w:val="en-US"/>
        </w:rPr>
        <w:t>Auto-shut off</w:t>
      </w:r>
    </w:p>
    <w:p w:rsidR="00AE06B0" w:rsidRDefault="001C72BF" w:rsidP="001C72BF">
      <w:pPr>
        <w:ind w:firstLine="426"/>
        <w:rPr>
          <w:rFonts w:ascii="Times New Roman" w:hAnsi="Times New Roman"/>
          <w:sz w:val="24"/>
          <w:szCs w:val="24"/>
          <w:lang w:val="en-US"/>
        </w:rPr>
      </w:pPr>
      <w:r>
        <w:rPr>
          <w:rFonts w:ascii="Times New Roman" w:hAnsi="Times New Roman"/>
          <w:sz w:val="24"/>
          <w:szCs w:val="24"/>
          <w:lang w:val="en-US"/>
        </w:rPr>
        <w:t xml:space="preserve">Lithium-ion polymer battery </w:t>
      </w:r>
    </w:p>
    <w:p w:rsidR="001C72BF" w:rsidRDefault="001C72BF" w:rsidP="001C72BF">
      <w:pPr>
        <w:ind w:firstLine="426"/>
        <w:rPr>
          <w:rFonts w:ascii="Times New Roman" w:hAnsi="Times New Roman"/>
          <w:sz w:val="24"/>
          <w:szCs w:val="24"/>
          <w:lang w:val="en-US"/>
        </w:rPr>
      </w:pPr>
      <w:r>
        <w:rPr>
          <w:rFonts w:ascii="Times New Roman" w:hAnsi="Times New Roman"/>
          <w:sz w:val="24"/>
          <w:szCs w:val="24"/>
          <w:lang w:val="en-US"/>
        </w:rPr>
        <w:t>Compatible with any standard USB A/C adapte</w:t>
      </w:r>
      <w:r w:rsidR="006261BA">
        <w:rPr>
          <w:rFonts w:ascii="Times New Roman" w:hAnsi="Times New Roman"/>
          <w:sz w:val="24"/>
          <w:szCs w:val="24"/>
          <w:lang w:val="en-US"/>
        </w:rPr>
        <w:t>r</w:t>
      </w:r>
    </w:p>
    <w:p w:rsidR="00FA39E4" w:rsidRPr="00844B83" w:rsidRDefault="00FA39E4" w:rsidP="00FA39E4">
      <w:pPr>
        <w:ind w:firstLine="426"/>
        <w:rPr>
          <w:rFonts w:ascii="Times New Roman" w:hAnsi="Times New Roman"/>
          <w:sz w:val="24"/>
          <w:szCs w:val="24"/>
          <w:lang w:val="en-US"/>
        </w:rPr>
      </w:pPr>
      <w:r w:rsidRPr="00844B83">
        <w:rPr>
          <w:rFonts w:ascii="Times New Roman" w:hAnsi="Times New Roman"/>
          <w:sz w:val="24"/>
          <w:szCs w:val="24"/>
          <w:lang w:val="en-US"/>
        </w:rPr>
        <w:t>Capacity: 1000mAh</w:t>
      </w:r>
    </w:p>
    <w:p w:rsidR="00FA39E4" w:rsidRPr="00844B83" w:rsidRDefault="00FA39E4" w:rsidP="00FA39E4">
      <w:pPr>
        <w:ind w:firstLine="426"/>
        <w:rPr>
          <w:rFonts w:ascii="Times New Roman" w:hAnsi="Times New Roman"/>
          <w:sz w:val="24"/>
          <w:szCs w:val="24"/>
          <w:lang w:val="en-US"/>
        </w:rPr>
      </w:pPr>
      <w:r w:rsidRPr="00844B83">
        <w:rPr>
          <w:rFonts w:ascii="Times New Roman" w:hAnsi="Times New Roman"/>
          <w:sz w:val="24"/>
          <w:szCs w:val="24"/>
          <w:lang w:val="en-US"/>
        </w:rPr>
        <w:t>Voltage rating: 3.7V</w:t>
      </w:r>
    </w:p>
    <w:p w:rsidR="00B67819" w:rsidRPr="00844B83" w:rsidRDefault="00B67819" w:rsidP="00233CED">
      <w:pPr>
        <w:rPr>
          <w:rFonts w:ascii="Times New Roman" w:eastAsia="Calibri" w:hAnsi="Times New Roman"/>
          <w:b/>
          <w:bCs/>
          <w:color w:val="000000"/>
          <w:sz w:val="24"/>
          <w:szCs w:val="24"/>
          <w:lang w:val="en-US" w:eastAsia="en-US"/>
        </w:rPr>
      </w:pPr>
    </w:p>
    <w:p w:rsidR="00F03A70" w:rsidRDefault="001C72BF" w:rsidP="00233CED">
      <w:pPr>
        <w:rPr>
          <w:rFonts w:ascii="Times New Roman" w:eastAsia="Calibri" w:hAnsi="Times New Roman"/>
          <w:b/>
          <w:bCs/>
          <w:color w:val="000000"/>
          <w:sz w:val="24"/>
          <w:szCs w:val="24"/>
          <w:lang w:val="en-US" w:eastAsia="en-US"/>
        </w:rPr>
      </w:pPr>
      <w:r>
        <w:rPr>
          <w:rFonts w:ascii="Times New Roman" w:eastAsia="Calibri" w:hAnsi="Times New Roman"/>
          <w:b/>
          <w:bCs/>
          <w:color w:val="000000"/>
          <w:sz w:val="24"/>
          <w:szCs w:val="24"/>
          <w:lang w:val="en-US" w:eastAsia="en-US"/>
        </w:rPr>
        <w:t>Connectivity</w:t>
      </w:r>
    </w:p>
    <w:p w:rsidR="00B67819" w:rsidRDefault="00B67819" w:rsidP="00B67819">
      <w:pPr>
        <w:ind w:firstLine="426"/>
        <w:rPr>
          <w:rFonts w:ascii="Times New Roman" w:hAnsi="Times New Roman"/>
          <w:sz w:val="24"/>
          <w:szCs w:val="24"/>
          <w:lang w:val="en-US"/>
        </w:rPr>
      </w:pPr>
      <w:r w:rsidRPr="00B67819">
        <w:rPr>
          <w:rFonts w:ascii="Times New Roman" w:hAnsi="Times New Roman"/>
          <w:sz w:val="24"/>
          <w:szCs w:val="24"/>
          <w:lang w:val="en-US"/>
        </w:rPr>
        <w:t>USB 2.0</w:t>
      </w:r>
    </w:p>
    <w:p w:rsidR="00B67819" w:rsidRPr="00B67819" w:rsidRDefault="00B67819" w:rsidP="00B67819">
      <w:pPr>
        <w:ind w:firstLine="426"/>
        <w:rPr>
          <w:rFonts w:ascii="Times New Roman" w:hAnsi="Times New Roman"/>
          <w:sz w:val="24"/>
          <w:szCs w:val="24"/>
          <w:lang w:val="en-US"/>
        </w:rPr>
      </w:pPr>
      <w:r>
        <w:rPr>
          <w:rFonts w:ascii="Times New Roman" w:hAnsi="Times New Roman"/>
          <w:sz w:val="24"/>
          <w:szCs w:val="24"/>
          <w:lang w:val="en-US"/>
        </w:rPr>
        <w:t>Bluetooth V2.1 + EDR</w:t>
      </w:r>
      <w:r w:rsidR="00873146">
        <w:rPr>
          <w:rFonts w:ascii="Times New Roman" w:hAnsi="Times New Roman"/>
          <w:sz w:val="24"/>
          <w:szCs w:val="24"/>
          <w:lang w:val="en-US"/>
        </w:rPr>
        <w:t xml:space="preserve"> Class 2</w:t>
      </w:r>
    </w:p>
    <w:p w:rsidR="00233CED" w:rsidRPr="00844B83" w:rsidRDefault="00233CED">
      <w:pPr>
        <w:jc w:val="both"/>
        <w:rPr>
          <w:rFonts w:ascii="Times New Roman" w:hAnsi="Times New Roman"/>
          <w:b/>
          <w:sz w:val="24"/>
          <w:szCs w:val="24"/>
          <w:lang w:val="en-US"/>
        </w:rPr>
      </w:pPr>
    </w:p>
    <w:p w:rsidR="00F03A70" w:rsidRPr="00844B83" w:rsidRDefault="00955206" w:rsidP="00DD0925">
      <w:pPr>
        <w:rPr>
          <w:rFonts w:ascii="Times New Roman" w:eastAsia="Calibri" w:hAnsi="Times New Roman"/>
          <w:b/>
          <w:bCs/>
          <w:color w:val="000000"/>
          <w:sz w:val="24"/>
          <w:szCs w:val="24"/>
          <w:lang w:val="en-US" w:eastAsia="en-US"/>
        </w:rPr>
      </w:pPr>
      <w:r>
        <w:rPr>
          <w:rFonts w:ascii="Times New Roman" w:eastAsia="Calibri" w:hAnsi="Times New Roman"/>
          <w:b/>
          <w:bCs/>
          <w:color w:val="000000"/>
          <w:sz w:val="24"/>
          <w:szCs w:val="24"/>
          <w:lang w:val="en-US" w:eastAsia="en-US"/>
        </w:rPr>
        <w:t xml:space="preserve">Portability </w:t>
      </w:r>
    </w:p>
    <w:p w:rsidR="00955206" w:rsidRPr="00955206" w:rsidRDefault="00955206" w:rsidP="00955206">
      <w:pPr>
        <w:pStyle w:val="CommentText"/>
        <w:ind w:firstLine="426"/>
        <w:rPr>
          <w:rFonts w:ascii="Times New Roman" w:hAnsi="Times New Roman"/>
          <w:sz w:val="24"/>
          <w:szCs w:val="24"/>
        </w:rPr>
      </w:pPr>
      <w:r w:rsidRPr="00955206">
        <w:rPr>
          <w:rFonts w:ascii="Times New Roman" w:hAnsi="Times New Roman"/>
          <w:sz w:val="24"/>
          <w:szCs w:val="24"/>
        </w:rPr>
        <w:t>B</w:t>
      </w:r>
      <w:r w:rsidR="00216249" w:rsidRPr="00F8189D">
        <w:rPr>
          <w:rFonts w:ascii="Times New Roman" w:hAnsi="Times New Roman"/>
          <w:sz w:val="24"/>
          <w:szCs w:val="24"/>
        </w:rPr>
        <w:t>I 32</w:t>
      </w:r>
      <w:r w:rsidRPr="00F8189D">
        <w:rPr>
          <w:rFonts w:ascii="Times New Roman" w:hAnsi="Times New Roman"/>
          <w:sz w:val="24"/>
          <w:szCs w:val="24"/>
        </w:rPr>
        <w:t xml:space="preserve">: </w:t>
      </w:r>
      <w:r w:rsidRPr="00955206">
        <w:rPr>
          <w:rFonts w:ascii="Times New Roman" w:hAnsi="Times New Roman"/>
          <w:sz w:val="24"/>
          <w:szCs w:val="24"/>
        </w:rPr>
        <w:t xml:space="preserve">26 x 8.7 x 1.8 cm / 524 g </w:t>
      </w:r>
    </w:p>
    <w:p w:rsidR="00955206" w:rsidRPr="00955206" w:rsidRDefault="00955206" w:rsidP="00955206">
      <w:pPr>
        <w:pStyle w:val="CommentText"/>
        <w:ind w:firstLine="426"/>
        <w:rPr>
          <w:rFonts w:ascii="Times New Roman" w:hAnsi="Times New Roman"/>
          <w:sz w:val="24"/>
          <w:szCs w:val="24"/>
        </w:rPr>
      </w:pPr>
      <w:r w:rsidRPr="00955206">
        <w:rPr>
          <w:rFonts w:ascii="Times New Roman" w:hAnsi="Times New Roman"/>
          <w:sz w:val="24"/>
          <w:szCs w:val="24"/>
        </w:rPr>
        <w:t xml:space="preserve">          (10.2’’ x 3.4’’x 0.7'' / 1.15 lbs)</w:t>
      </w:r>
    </w:p>
    <w:p w:rsidR="00955206" w:rsidRPr="00955206" w:rsidRDefault="00955206" w:rsidP="00955206">
      <w:pPr>
        <w:pStyle w:val="CommentText"/>
        <w:ind w:firstLine="426"/>
        <w:rPr>
          <w:rFonts w:ascii="Times New Roman" w:hAnsi="Times New Roman"/>
          <w:sz w:val="24"/>
          <w:szCs w:val="24"/>
        </w:rPr>
      </w:pPr>
    </w:p>
    <w:p w:rsidR="00955206" w:rsidRPr="00955206" w:rsidRDefault="00216249" w:rsidP="00955206">
      <w:pPr>
        <w:pStyle w:val="CommentText"/>
        <w:ind w:firstLine="426"/>
        <w:rPr>
          <w:rFonts w:ascii="Times New Roman" w:hAnsi="Times New Roman"/>
          <w:sz w:val="24"/>
          <w:szCs w:val="24"/>
        </w:rPr>
      </w:pPr>
      <w:r>
        <w:rPr>
          <w:rFonts w:ascii="Times New Roman" w:hAnsi="Times New Roman"/>
          <w:sz w:val="24"/>
          <w:szCs w:val="24"/>
        </w:rPr>
        <w:t>BI 40</w:t>
      </w:r>
      <w:r w:rsidR="00955206" w:rsidRPr="00955206">
        <w:rPr>
          <w:rFonts w:ascii="Times New Roman" w:hAnsi="Times New Roman"/>
          <w:sz w:val="24"/>
          <w:szCs w:val="24"/>
        </w:rPr>
        <w:t>: 31 x 8.7 x 1.8 cm / 650 g</w:t>
      </w:r>
    </w:p>
    <w:p w:rsidR="00955206" w:rsidRPr="00955206" w:rsidRDefault="00955206" w:rsidP="00955206">
      <w:pPr>
        <w:pStyle w:val="CommentText"/>
        <w:ind w:firstLine="426"/>
        <w:rPr>
          <w:rFonts w:ascii="Times New Roman" w:hAnsi="Times New Roman"/>
          <w:sz w:val="24"/>
          <w:szCs w:val="24"/>
        </w:rPr>
      </w:pPr>
      <w:r w:rsidRPr="00955206">
        <w:rPr>
          <w:rFonts w:ascii="Times New Roman" w:hAnsi="Times New Roman"/>
          <w:sz w:val="24"/>
          <w:szCs w:val="24"/>
        </w:rPr>
        <w:t xml:space="preserve">          (12.2'' x 3.4'' x 0.7'' / 1.43 lbs)</w:t>
      </w:r>
    </w:p>
    <w:p w:rsidR="00955206" w:rsidRPr="00955206" w:rsidRDefault="00955206" w:rsidP="00955206">
      <w:pPr>
        <w:pStyle w:val="CommentText"/>
        <w:ind w:firstLine="426"/>
        <w:rPr>
          <w:rFonts w:ascii="Times New Roman" w:hAnsi="Times New Roman"/>
          <w:sz w:val="24"/>
          <w:szCs w:val="24"/>
        </w:rPr>
      </w:pPr>
    </w:p>
    <w:p w:rsidR="00955206" w:rsidRPr="007B129E" w:rsidRDefault="00216249" w:rsidP="00955206">
      <w:pPr>
        <w:pStyle w:val="CommentText"/>
        <w:ind w:firstLine="426"/>
        <w:rPr>
          <w:rFonts w:ascii="Times New Roman" w:hAnsi="Times New Roman"/>
          <w:sz w:val="24"/>
          <w:szCs w:val="24"/>
          <w:lang w:val="de-DE"/>
        </w:rPr>
      </w:pPr>
      <w:r w:rsidRPr="007B129E">
        <w:rPr>
          <w:rFonts w:ascii="Times New Roman" w:hAnsi="Times New Roman"/>
          <w:sz w:val="24"/>
          <w:szCs w:val="24"/>
          <w:lang w:val="de-DE"/>
        </w:rPr>
        <w:t>B 80</w:t>
      </w:r>
      <w:r w:rsidR="00955206" w:rsidRPr="007B129E">
        <w:rPr>
          <w:rFonts w:ascii="Times New Roman" w:hAnsi="Times New Roman"/>
          <w:sz w:val="24"/>
          <w:szCs w:val="24"/>
          <w:lang w:val="de-DE"/>
        </w:rPr>
        <w:t>: 56.5 x 7.8 x 1.8 cm / 1070 g</w:t>
      </w:r>
    </w:p>
    <w:p w:rsidR="00DD0925" w:rsidRPr="007B129E" w:rsidRDefault="00955206" w:rsidP="00955206">
      <w:pPr>
        <w:ind w:firstLine="426"/>
        <w:rPr>
          <w:rFonts w:ascii="Times New Roman" w:hAnsi="Times New Roman"/>
          <w:sz w:val="24"/>
          <w:szCs w:val="24"/>
          <w:lang w:val="de-DE"/>
        </w:rPr>
      </w:pPr>
      <w:r w:rsidRPr="007B129E">
        <w:rPr>
          <w:rFonts w:ascii="Times New Roman" w:hAnsi="Times New Roman"/>
          <w:sz w:val="24"/>
          <w:szCs w:val="24"/>
          <w:lang w:val="de-DE"/>
        </w:rPr>
        <w:t xml:space="preserve">         (22.3'' x 3.1'' x 0.7'' / 2.35 </w:t>
      </w:r>
      <w:proofErr w:type="spellStart"/>
      <w:r w:rsidRPr="007B129E">
        <w:rPr>
          <w:rFonts w:ascii="Times New Roman" w:hAnsi="Times New Roman"/>
          <w:sz w:val="24"/>
          <w:szCs w:val="24"/>
          <w:lang w:val="de-DE"/>
        </w:rPr>
        <w:t>lbs</w:t>
      </w:r>
      <w:proofErr w:type="spellEnd"/>
      <w:r w:rsidRPr="007B129E">
        <w:rPr>
          <w:rFonts w:ascii="Times New Roman" w:hAnsi="Times New Roman"/>
          <w:sz w:val="24"/>
          <w:szCs w:val="24"/>
          <w:lang w:val="de-DE"/>
        </w:rPr>
        <w:t>)</w:t>
      </w:r>
    </w:p>
    <w:p w:rsidR="00D85204" w:rsidRPr="007B129E" w:rsidRDefault="00D85204" w:rsidP="00CA43AB">
      <w:pPr>
        <w:ind w:left="360"/>
        <w:jc w:val="both"/>
        <w:rPr>
          <w:rFonts w:ascii="Times New Roman" w:hAnsi="Times New Roman"/>
          <w:color w:val="000000"/>
          <w:sz w:val="24"/>
          <w:szCs w:val="24"/>
          <w:highlight w:val="yellow"/>
          <w:lang w:val="de-DE"/>
        </w:rPr>
      </w:pPr>
    </w:p>
    <w:p w:rsidR="0063089E" w:rsidRPr="00844B83" w:rsidRDefault="0063089E" w:rsidP="0063089E">
      <w:pPr>
        <w:rPr>
          <w:rFonts w:ascii="Times New Roman" w:eastAsia="Calibri" w:hAnsi="Times New Roman"/>
          <w:b/>
          <w:bCs/>
          <w:color w:val="000000"/>
          <w:sz w:val="24"/>
          <w:szCs w:val="24"/>
          <w:lang w:val="en-US" w:eastAsia="en-US"/>
        </w:rPr>
      </w:pPr>
      <w:r w:rsidRPr="00844B83">
        <w:rPr>
          <w:rFonts w:ascii="Times New Roman" w:eastAsia="Calibri" w:hAnsi="Times New Roman"/>
          <w:b/>
          <w:bCs/>
          <w:color w:val="000000"/>
          <w:sz w:val="24"/>
          <w:szCs w:val="24"/>
          <w:lang w:val="en-US" w:eastAsia="en-US"/>
        </w:rPr>
        <w:t>Compatibility</w:t>
      </w:r>
    </w:p>
    <w:p w:rsidR="0063089E" w:rsidRPr="00844B83" w:rsidRDefault="001B5431" w:rsidP="001E1C14">
      <w:pPr>
        <w:ind w:firstLine="426"/>
        <w:rPr>
          <w:rFonts w:ascii="Times New Roman" w:eastAsia="Calibri" w:hAnsi="Times New Roman"/>
          <w:sz w:val="24"/>
          <w:szCs w:val="24"/>
          <w:highlight w:val="yellow"/>
          <w:lang w:val="en-US" w:eastAsia="en-US"/>
        </w:rPr>
      </w:pPr>
      <w:r w:rsidRPr="00844B83">
        <w:rPr>
          <w:rFonts w:ascii="Times New Roman" w:eastAsia="Calibri" w:hAnsi="Times New Roman"/>
          <w:sz w:val="24"/>
          <w:szCs w:val="24"/>
          <w:lang w:val="en-US" w:eastAsia="en-US"/>
        </w:rPr>
        <w:t xml:space="preserve">Windows </w:t>
      </w:r>
      <w:r w:rsidR="00955206">
        <w:rPr>
          <w:rFonts w:ascii="Times New Roman" w:eastAsia="Calibri" w:hAnsi="Times New Roman"/>
          <w:sz w:val="24"/>
          <w:szCs w:val="24"/>
          <w:lang w:val="en-US" w:eastAsia="en-US"/>
        </w:rPr>
        <w:t xml:space="preserve">computers (32 and 64 bits) </w:t>
      </w:r>
    </w:p>
    <w:p w:rsidR="00472C74" w:rsidRPr="00844B83" w:rsidRDefault="00472C74" w:rsidP="00472C74">
      <w:pPr>
        <w:ind w:firstLine="426"/>
        <w:jc w:val="both"/>
        <w:rPr>
          <w:rFonts w:ascii="Times New Roman" w:hAnsi="Times New Roman"/>
          <w:sz w:val="24"/>
          <w:szCs w:val="24"/>
          <w:lang w:val="en-US"/>
        </w:rPr>
      </w:pPr>
      <w:r w:rsidRPr="00844B83">
        <w:rPr>
          <w:rFonts w:ascii="Times New Roman" w:hAnsi="Times New Roman"/>
          <w:sz w:val="24"/>
          <w:szCs w:val="24"/>
          <w:lang w:val="en-US"/>
        </w:rPr>
        <w:t>JAWS</w:t>
      </w:r>
      <w:r w:rsidR="003C7555">
        <w:rPr>
          <w:rFonts w:ascii="Times New Roman" w:hAnsi="Times New Roman"/>
          <w:sz w:val="24"/>
          <w:szCs w:val="24"/>
          <w:lang w:val="en-US"/>
        </w:rPr>
        <w:t xml:space="preserve"> 10 and later</w:t>
      </w:r>
      <w:r>
        <w:rPr>
          <w:rFonts w:ascii="Times New Roman" w:hAnsi="Times New Roman"/>
          <w:sz w:val="24"/>
          <w:szCs w:val="24"/>
          <w:lang w:val="en-US"/>
        </w:rPr>
        <w:t>, Win</w:t>
      </w:r>
      <w:r w:rsidRPr="00844B83">
        <w:rPr>
          <w:rFonts w:ascii="Times New Roman" w:hAnsi="Times New Roman"/>
          <w:sz w:val="24"/>
          <w:szCs w:val="24"/>
          <w:lang w:val="en-US"/>
        </w:rPr>
        <w:t>dow-Eyes</w:t>
      </w:r>
      <w:r w:rsidR="00BE2366">
        <w:rPr>
          <w:rFonts w:ascii="Times New Roman" w:hAnsi="Times New Roman"/>
          <w:sz w:val="24"/>
          <w:szCs w:val="24"/>
          <w:lang w:val="en-US"/>
        </w:rPr>
        <w:t xml:space="preserve"> 7.5.2</w:t>
      </w:r>
      <w:r>
        <w:rPr>
          <w:rFonts w:ascii="Times New Roman" w:hAnsi="Times New Roman"/>
          <w:sz w:val="24"/>
          <w:szCs w:val="24"/>
          <w:lang w:val="en-US"/>
        </w:rPr>
        <w:t xml:space="preserve"> and other screen readers</w:t>
      </w:r>
    </w:p>
    <w:p w:rsidR="00472C74" w:rsidRDefault="001B5431" w:rsidP="001E1C14">
      <w:pPr>
        <w:ind w:firstLine="426"/>
        <w:rPr>
          <w:rFonts w:ascii="Times New Roman" w:eastAsia="Calibri" w:hAnsi="Times New Roman"/>
          <w:sz w:val="24"/>
          <w:szCs w:val="24"/>
          <w:lang w:val="en-US" w:eastAsia="en-US"/>
        </w:rPr>
      </w:pPr>
      <w:r w:rsidRPr="00216249">
        <w:rPr>
          <w:rFonts w:ascii="Times New Roman" w:eastAsia="Calibri" w:hAnsi="Times New Roman"/>
          <w:sz w:val="24"/>
          <w:szCs w:val="24"/>
          <w:lang w:val="en-US" w:eastAsia="en-US"/>
        </w:rPr>
        <w:t xml:space="preserve">Apple </w:t>
      </w:r>
      <w:r w:rsidR="00216249" w:rsidRPr="00216249">
        <w:rPr>
          <w:rFonts w:ascii="Times New Roman" w:eastAsia="Calibri" w:hAnsi="Times New Roman"/>
          <w:sz w:val="24"/>
          <w:szCs w:val="24"/>
          <w:lang w:val="en-US" w:eastAsia="en-US"/>
        </w:rPr>
        <w:t xml:space="preserve">products with </w:t>
      </w:r>
      <w:r w:rsidR="003C7555">
        <w:rPr>
          <w:rFonts w:ascii="Times New Roman" w:eastAsia="Calibri" w:hAnsi="Times New Roman"/>
          <w:sz w:val="24"/>
          <w:szCs w:val="24"/>
          <w:lang w:val="en-US" w:eastAsia="en-US"/>
        </w:rPr>
        <w:t xml:space="preserve">iOS 5 and </w:t>
      </w:r>
      <w:r w:rsidR="00216249" w:rsidRPr="00216249">
        <w:rPr>
          <w:rFonts w:ascii="Times New Roman" w:eastAsia="Calibri" w:hAnsi="Times New Roman"/>
          <w:sz w:val="24"/>
          <w:szCs w:val="24"/>
          <w:lang w:val="en-US" w:eastAsia="en-US"/>
        </w:rPr>
        <w:t xml:space="preserve">VoiceOver (MAC, iPhone, iPad, iPod Touch) </w:t>
      </w:r>
    </w:p>
    <w:p w:rsidR="00233CED" w:rsidRPr="0082558A" w:rsidRDefault="00472C74" w:rsidP="006D45B7">
      <w:pPr>
        <w:pStyle w:val="Heading1"/>
      </w:pPr>
      <w:r>
        <w:rPr>
          <w:rFonts w:ascii="Times New Roman" w:hAnsi="Times New Roman"/>
          <w:sz w:val="24"/>
          <w:szCs w:val="24"/>
          <w:lang w:val="en-US" w:eastAsia="en-US"/>
        </w:rPr>
        <w:br w:type="page"/>
      </w:r>
      <w:bookmarkStart w:id="69" w:name="_Toc288915927"/>
      <w:bookmarkStart w:id="70" w:name="_Toc394563321"/>
      <w:r w:rsidR="00233CED" w:rsidRPr="0082558A">
        <w:lastRenderedPageBreak/>
        <w:t>Manufacturer Warranty</w:t>
      </w:r>
      <w:bookmarkEnd w:id="69"/>
      <w:bookmarkEnd w:id="70"/>
    </w:p>
    <w:p w:rsidR="00233CED" w:rsidRPr="0082558A" w:rsidRDefault="00233CED" w:rsidP="00233CED">
      <w:pPr>
        <w:rPr>
          <w:i/>
          <w:iCs/>
          <w:lang w:val="en-US"/>
        </w:rPr>
      </w:pPr>
    </w:p>
    <w:p w:rsidR="00233CED" w:rsidRPr="00844B83" w:rsidRDefault="00233CED" w:rsidP="00145AD0">
      <w:pPr>
        <w:rPr>
          <w:rFonts w:ascii="Times New Roman" w:hAnsi="Times New Roman"/>
          <w:sz w:val="24"/>
          <w:szCs w:val="24"/>
          <w:lang w:val="en-US"/>
        </w:rPr>
      </w:pPr>
      <w:r w:rsidRPr="00844B83">
        <w:rPr>
          <w:rFonts w:ascii="Times New Roman" w:hAnsi="Times New Roman"/>
          <w:sz w:val="24"/>
          <w:szCs w:val="24"/>
          <w:lang w:val="en-US"/>
        </w:rPr>
        <w:t xml:space="preserve">This device is a high quality product, built and packaged with care. All units and components are guaranteed against any operational defects </w:t>
      </w:r>
      <w:r w:rsidR="00145AD0">
        <w:rPr>
          <w:rFonts w:ascii="Times New Roman" w:hAnsi="Times New Roman"/>
          <w:sz w:val="24"/>
          <w:szCs w:val="24"/>
          <w:lang w:val="en-US"/>
        </w:rPr>
        <w:t xml:space="preserve">for 2 years for all countries. </w:t>
      </w:r>
    </w:p>
    <w:p w:rsidR="00233CED" w:rsidRPr="00844B83" w:rsidRDefault="00233CED" w:rsidP="00233CED">
      <w:pPr>
        <w:rPr>
          <w:rFonts w:ascii="Times New Roman" w:hAnsi="Times New Roman"/>
          <w:sz w:val="24"/>
          <w:szCs w:val="24"/>
          <w:lang w:val="en-US"/>
        </w:rPr>
      </w:pPr>
    </w:p>
    <w:p w:rsidR="00233CED" w:rsidRPr="00844B83" w:rsidRDefault="00233CED" w:rsidP="00233CED">
      <w:pPr>
        <w:rPr>
          <w:rFonts w:ascii="Times New Roman" w:hAnsi="Times New Roman"/>
          <w:sz w:val="24"/>
          <w:szCs w:val="24"/>
          <w:lang w:val="en-US"/>
        </w:rPr>
      </w:pPr>
      <w:r w:rsidRPr="00844B83">
        <w:rPr>
          <w:rFonts w:ascii="Times New Roman" w:hAnsi="Times New Roman"/>
          <w:sz w:val="24"/>
          <w:szCs w:val="24"/>
          <w:lang w:val="en-US"/>
        </w:rPr>
        <w:t>Warranty covers all parts (except battery) and labor. If any defect should occur, please contact your local distributor or the manufacturer technical assistance line.</w:t>
      </w:r>
    </w:p>
    <w:p w:rsidR="00233CED" w:rsidRPr="00844B83" w:rsidRDefault="00233CED" w:rsidP="00233CED">
      <w:pPr>
        <w:rPr>
          <w:rFonts w:ascii="Times New Roman" w:hAnsi="Times New Roman"/>
          <w:sz w:val="24"/>
          <w:szCs w:val="24"/>
          <w:lang w:val="en-US"/>
        </w:rPr>
      </w:pPr>
      <w:r w:rsidRPr="00844B83">
        <w:rPr>
          <w:rFonts w:ascii="Times New Roman" w:hAnsi="Times New Roman"/>
          <w:sz w:val="24"/>
          <w:szCs w:val="24"/>
          <w:lang w:val="en-US"/>
        </w:rPr>
        <w:t>Note: Warranty terms may periodically change, please consult our website for the latest information.</w:t>
      </w:r>
    </w:p>
    <w:p w:rsidR="00BD1C4F" w:rsidRPr="00844B83" w:rsidRDefault="00BD1C4F" w:rsidP="00233CED">
      <w:pPr>
        <w:rPr>
          <w:rFonts w:ascii="Times New Roman" w:hAnsi="Times New Roman"/>
          <w:sz w:val="24"/>
          <w:szCs w:val="24"/>
          <w:lang w:val="en-US"/>
        </w:rPr>
      </w:pPr>
    </w:p>
    <w:p w:rsidR="00233CED" w:rsidRPr="00844B83" w:rsidRDefault="00233CED" w:rsidP="00233CED">
      <w:pPr>
        <w:rPr>
          <w:rFonts w:ascii="Times New Roman" w:hAnsi="Times New Roman"/>
          <w:b/>
          <w:sz w:val="24"/>
          <w:szCs w:val="24"/>
          <w:lang w:val="en-US"/>
        </w:rPr>
      </w:pPr>
      <w:r w:rsidRPr="00844B83">
        <w:rPr>
          <w:rFonts w:ascii="Times New Roman" w:hAnsi="Times New Roman"/>
          <w:b/>
          <w:sz w:val="24"/>
          <w:szCs w:val="24"/>
          <w:lang w:val="en-US"/>
        </w:rPr>
        <w:t>Conditions and Limitations:</w:t>
      </w:r>
    </w:p>
    <w:p w:rsidR="00060634" w:rsidRDefault="00FC398A" w:rsidP="00233CED">
      <w:pPr>
        <w:rPr>
          <w:rFonts w:ascii="Times New Roman" w:hAnsi="Times New Roman"/>
          <w:sz w:val="24"/>
          <w:szCs w:val="24"/>
          <w:lang w:val="en-US"/>
        </w:rPr>
      </w:pPr>
      <w:r>
        <w:rPr>
          <w:rFonts w:ascii="Times New Roman" w:hAnsi="Times New Roman"/>
          <w:sz w:val="24"/>
          <w:szCs w:val="24"/>
          <w:lang w:val="en-US"/>
        </w:rPr>
        <w:t xml:space="preserve">Please keep your bill of purchase in a safe place as it may be required for a warranty repair or replacement. </w:t>
      </w:r>
      <w:r w:rsidR="00233CED" w:rsidRPr="00844B83">
        <w:rPr>
          <w:rFonts w:ascii="Times New Roman" w:hAnsi="Times New Roman"/>
          <w:sz w:val="24"/>
          <w:szCs w:val="24"/>
          <w:lang w:val="en-US"/>
        </w:rPr>
        <w:t>Please retain your original. If the unit has to be returned, please use the original packaging. This warranty applies to all cases where the damage is not a result of improper use, mistreatment, negligence or acts of God.</w:t>
      </w:r>
    </w:p>
    <w:p w:rsidR="00486664" w:rsidRDefault="00486664" w:rsidP="00486664">
      <w:pPr>
        <w:rPr>
          <w:rFonts w:ascii="Times New Roman" w:hAnsi="Times New Roman"/>
          <w:b/>
          <w:sz w:val="24"/>
          <w:szCs w:val="24"/>
          <w:lang w:val="en-US"/>
        </w:rPr>
      </w:pPr>
    </w:p>
    <w:p w:rsidR="00486664" w:rsidRDefault="00486664" w:rsidP="00486664">
      <w:pPr>
        <w:rPr>
          <w:rFonts w:ascii="Times New Roman" w:hAnsi="Times New Roman"/>
          <w:sz w:val="24"/>
          <w:szCs w:val="24"/>
          <w:lang w:val="en-US"/>
        </w:rPr>
      </w:pPr>
      <w:r w:rsidRPr="00351F5F">
        <w:rPr>
          <w:rFonts w:ascii="Times New Roman" w:hAnsi="Times New Roman"/>
          <w:b/>
          <w:sz w:val="24"/>
          <w:szCs w:val="24"/>
          <w:lang w:val="en-US"/>
        </w:rPr>
        <w:t>North America:</w:t>
      </w:r>
      <w:r w:rsidRPr="00BD1C4F">
        <w:rPr>
          <w:rFonts w:ascii="Times New Roman" w:hAnsi="Times New Roman"/>
          <w:sz w:val="24"/>
          <w:szCs w:val="24"/>
          <w:lang w:val="en-US"/>
        </w:rPr>
        <w:t>  In addition to the wa</w:t>
      </w:r>
      <w:r>
        <w:rPr>
          <w:rFonts w:ascii="Times New Roman" w:hAnsi="Times New Roman"/>
          <w:sz w:val="24"/>
          <w:szCs w:val="24"/>
          <w:lang w:val="en-US"/>
        </w:rPr>
        <w:t>rranty, you can also purchase a</w:t>
      </w:r>
      <w:r w:rsidRPr="00BD1C4F">
        <w:rPr>
          <w:rFonts w:ascii="Times New Roman" w:hAnsi="Times New Roman"/>
          <w:sz w:val="24"/>
          <w:szCs w:val="24"/>
          <w:lang w:val="en-US"/>
        </w:rPr>
        <w:t xml:space="preserve"> Service Contract </w:t>
      </w:r>
      <w:r>
        <w:rPr>
          <w:rFonts w:ascii="Times New Roman" w:hAnsi="Times New Roman"/>
          <w:sz w:val="24"/>
          <w:szCs w:val="24"/>
        </w:rPr>
        <w:t>to prolong</w:t>
      </w:r>
      <w:r w:rsidRPr="00BD1C4F">
        <w:rPr>
          <w:rFonts w:ascii="Times New Roman" w:hAnsi="Times New Roman"/>
          <w:sz w:val="24"/>
          <w:szCs w:val="24"/>
        </w:rPr>
        <w:t xml:space="preserve"> coverage for one year and also benefit from the cleaning </w:t>
      </w:r>
      <w:r>
        <w:rPr>
          <w:rFonts w:ascii="Times New Roman" w:hAnsi="Times New Roman"/>
          <w:sz w:val="24"/>
          <w:szCs w:val="24"/>
        </w:rPr>
        <w:t>service</w:t>
      </w:r>
      <w:r w:rsidRPr="00BD1C4F">
        <w:rPr>
          <w:rFonts w:ascii="Times New Roman" w:hAnsi="Times New Roman"/>
          <w:sz w:val="24"/>
          <w:szCs w:val="24"/>
          <w:lang w:val="en-US"/>
        </w:rPr>
        <w:t>. Please refer to our web site</w:t>
      </w:r>
      <w:r>
        <w:rPr>
          <w:rFonts w:ascii="Times New Roman" w:hAnsi="Times New Roman"/>
          <w:sz w:val="24"/>
          <w:szCs w:val="24"/>
          <w:lang w:val="en-US"/>
        </w:rPr>
        <w:t xml:space="preserve">: </w:t>
      </w:r>
      <w:hyperlink r:id="rId21" w:history="1">
        <w:r w:rsidR="0033741A" w:rsidRPr="009062AB">
          <w:rPr>
            <w:rStyle w:val="Hyperlink"/>
            <w:rFonts w:ascii="Times New Roman" w:hAnsi="Times New Roman"/>
            <w:sz w:val="24"/>
            <w:szCs w:val="24"/>
            <w:lang w:val="en-US"/>
          </w:rPr>
          <w:t>http://www.humanware.com/</w:t>
        </w:r>
      </w:hyperlink>
      <w:r w:rsidR="0033741A">
        <w:rPr>
          <w:rFonts w:ascii="Times New Roman" w:hAnsi="Times New Roman"/>
          <w:sz w:val="24"/>
          <w:szCs w:val="24"/>
          <w:lang w:val="en-US"/>
        </w:rPr>
        <w:t xml:space="preserve"> </w:t>
      </w:r>
      <w:r>
        <w:rPr>
          <w:rFonts w:ascii="Times New Roman" w:hAnsi="Times New Roman"/>
          <w:sz w:val="24"/>
          <w:szCs w:val="24"/>
          <w:lang w:val="en-US"/>
        </w:rPr>
        <w:t xml:space="preserve"> </w:t>
      </w:r>
    </w:p>
    <w:p w:rsidR="00FE5D98" w:rsidRDefault="00486664" w:rsidP="00486664">
      <w:pPr>
        <w:rPr>
          <w:rFonts w:ascii="Times New Roman" w:hAnsi="Times New Roman"/>
          <w:sz w:val="24"/>
          <w:szCs w:val="24"/>
          <w:lang w:val="en-US"/>
        </w:rPr>
      </w:pPr>
      <w:r>
        <w:rPr>
          <w:rFonts w:ascii="Times New Roman" w:hAnsi="Times New Roman"/>
          <w:sz w:val="24"/>
          <w:szCs w:val="24"/>
          <w:lang w:val="en-US"/>
        </w:rPr>
        <w:t xml:space="preserve">Or contact us by </w:t>
      </w:r>
      <w:r w:rsidRPr="00BD1C4F">
        <w:rPr>
          <w:rFonts w:ascii="Times New Roman" w:hAnsi="Times New Roman"/>
          <w:sz w:val="24"/>
          <w:szCs w:val="24"/>
        </w:rPr>
        <w:t>E-mail</w:t>
      </w:r>
      <w:r>
        <w:rPr>
          <w:rFonts w:ascii="Times New Roman" w:hAnsi="Times New Roman"/>
          <w:sz w:val="24"/>
          <w:szCs w:val="24"/>
        </w:rPr>
        <w:t xml:space="preserve"> at</w:t>
      </w:r>
      <w:r w:rsidRPr="00BD1C4F">
        <w:rPr>
          <w:rFonts w:ascii="Times New Roman" w:hAnsi="Times New Roman"/>
          <w:sz w:val="24"/>
          <w:szCs w:val="24"/>
        </w:rPr>
        <w:t xml:space="preserve"> </w:t>
      </w:r>
      <w:hyperlink r:id="rId22" w:history="1">
        <w:r w:rsidRPr="00BD1C4F">
          <w:rPr>
            <w:rStyle w:val="Hyperlink"/>
            <w:rFonts w:ascii="Times New Roman" w:hAnsi="Times New Roman"/>
            <w:sz w:val="24"/>
            <w:szCs w:val="24"/>
          </w:rPr>
          <w:t>us.info@humanware.com</w:t>
        </w:r>
      </w:hyperlink>
      <w:r w:rsidRPr="00BD1C4F">
        <w:rPr>
          <w:rFonts w:ascii="Times New Roman" w:hAnsi="Times New Roman"/>
          <w:sz w:val="24"/>
          <w:szCs w:val="24"/>
          <w:lang w:val="en-US"/>
        </w:rPr>
        <w:t xml:space="preserve">  </w:t>
      </w:r>
      <w:r>
        <w:rPr>
          <w:rFonts w:ascii="Times New Roman" w:hAnsi="Times New Roman"/>
          <w:sz w:val="24"/>
          <w:szCs w:val="24"/>
          <w:lang w:val="en-US"/>
        </w:rPr>
        <w:t xml:space="preserve">or call </w:t>
      </w:r>
      <w:r w:rsidRPr="00844B83">
        <w:rPr>
          <w:rFonts w:ascii="Times New Roman" w:hAnsi="Times New Roman"/>
          <w:sz w:val="24"/>
          <w:szCs w:val="24"/>
          <w:lang w:val="en-US"/>
        </w:rPr>
        <w:t>1(800) 722-3393</w:t>
      </w:r>
    </w:p>
    <w:p w:rsidR="006D45B7" w:rsidRPr="0082558A" w:rsidRDefault="006D45B7" w:rsidP="006D45B7">
      <w:pPr>
        <w:pStyle w:val="Heading1"/>
      </w:pPr>
      <w:bookmarkStart w:id="71" w:name="_Toc291769509"/>
      <w:bookmarkStart w:id="72" w:name="_Toc394563322"/>
      <w:r w:rsidRPr="0082558A">
        <w:t>Customer support</w:t>
      </w:r>
      <w:bookmarkEnd w:id="71"/>
      <w:bookmarkEnd w:id="72"/>
    </w:p>
    <w:p w:rsidR="006D45B7" w:rsidRPr="00844B83" w:rsidRDefault="006D45B7" w:rsidP="006D45B7">
      <w:pPr>
        <w:rPr>
          <w:rFonts w:ascii="Times New Roman" w:hAnsi="Times New Roman"/>
          <w:sz w:val="24"/>
          <w:szCs w:val="24"/>
          <w:lang w:val="en-US"/>
        </w:rPr>
      </w:pPr>
      <w:r w:rsidRPr="00844B83">
        <w:rPr>
          <w:rFonts w:ascii="Times New Roman" w:hAnsi="Times New Roman"/>
          <w:sz w:val="24"/>
          <w:szCs w:val="24"/>
          <w:lang w:val="en-US"/>
        </w:rPr>
        <w:t xml:space="preserve">For customer support, please contact the HumanWare office nearest you or view our web site at: </w:t>
      </w:r>
      <w:hyperlink r:id="rId23" w:history="1">
        <w:r w:rsidRPr="00844B83">
          <w:rPr>
            <w:rStyle w:val="Hyperlink"/>
            <w:rFonts w:ascii="Times New Roman" w:hAnsi="Times New Roman"/>
            <w:sz w:val="24"/>
            <w:szCs w:val="24"/>
            <w:lang w:val="en-US"/>
          </w:rPr>
          <w:t>www.humanware.com</w:t>
        </w:r>
      </w:hyperlink>
      <w:r w:rsidRPr="00844B83">
        <w:rPr>
          <w:rFonts w:ascii="Times New Roman" w:hAnsi="Times New Roman"/>
          <w:sz w:val="24"/>
          <w:szCs w:val="24"/>
          <w:lang w:val="en-US"/>
        </w:rPr>
        <w:t xml:space="preserve"> </w:t>
      </w:r>
    </w:p>
    <w:p w:rsidR="006D45B7" w:rsidRPr="00844B83" w:rsidRDefault="006D45B7" w:rsidP="006D45B7">
      <w:pPr>
        <w:rPr>
          <w:rFonts w:ascii="Times New Roman" w:hAnsi="Times New Roman"/>
          <w:sz w:val="24"/>
          <w:szCs w:val="24"/>
          <w:lang w:val="en-US"/>
        </w:rPr>
      </w:pPr>
    </w:p>
    <w:p w:rsidR="006D45B7" w:rsidRPr="00844B83" w:rsidRDefault="006D45B7" w:rsidP="006D45B7">
      <w:pPr>
        <w:rPr>
          <w:rFonts w:ascii="Times New Roman" w:hAnsi="Times New Roman"/>
          <w:sz w:val="24"/>
          <w:szCs w:val="24"/>
          <w:lang w:val="en-US"/>
        </w:rPr>
      </w:pPr>
      <w:r w:rsidRPr="00844B83">
        <w:rPr>
          <w:rFonts w:ascii="Times New Roman" w:hAnsi="Times New Roman"/>
          <w:b/>
          <w:sz w:val="24"/>
          <w:szCs w:val="24"/>
          <w:lang w:val="en-US"/>
        </w:rPr>
        <w:t>North America:</w:t>
      </w:r>
      <w:r w:rsidRPr="00844B83">
        <w:rPr>
          <w:rFonts w:ascii="Times New Roman" w:hAnsi="Times New Roman"/>
          <w:sz w:val="24"/>
          <w:szCs w:val="24"/>
          <w:lang w:val="en-US"/>
        </w:rPr>
        <w:t xml:space="preserve"> 1(800) 722-3393 or send an email to </w:t>
      </w:r>
      <w:hyperlink r:id="rId24" w:history="1">
        <w:r w:rsidRPr="00844B83">
          <w:rPr>
            <w:rStyle w:val="Hyperlink"/>
            <w:rFonts w:ascii="Times New Roman" w:hAnsi="Times New Roman"/>
            <w:sz w:val="24"/>
            <w:szCs w:val="24"/>
            <w:lang w:val="en-US"/>
          </w:rPr>
          <w:t>us.support@humanware.com</w:t>
        </w:r>
      </w:hyperlink>
      <w:r w:rsidRPr="00844B83">
        <w:rPr>
          <w:rFonts w:ascii="Times New Roman" w:hAnsi="Times New Roman"/>
          <w:sz w:val="24"/>
          <w:szCs w:val="24"/>
          <w:lang w:val="en-US"/>
        </w:rPr>
        <w:t xml:space="preserve"> </w:t>
      </w:r>
    </w:p>
    <w:p w:rsidR="006D45B7" w:rsidRPr="00844B83" w:rsidRDefault="006D45B7" w:rsidP="006D45B7">
      <w:pPr>
        <w:rPr>
          <w:rFonts w:ascii="Times New Roman" w:hAnsi="Times New Roman"/>
          <w:sz w:val="24"/>
          <w:szCs w:val="24"/>
          <w:lang w:val="en-US"/>
        </w:rPr>
      </w:pPr>
      <w:r w:rsidRPr="00844B83">
        <w:rPr>
          <w:rFonts w:ascii="Times New Roman" w:hAnsi="Times New Roman"/>
          <w:b/>
          <w:sz w:val="24"/>
          <w:szCs w:val="24"/>
          <w:lang w:val="en-US"/>
        </w:rPr>
        <w:t>Europe:</w:t>
      </w:r>
      <w:r w:rsidRPr="00844B83">
        <w:rPr>
          <w:rFonts w:ascii="Times New Roman" w:hAnsi="Times New Roman"/>
          <w:sz w:val="24"/>
          <w:szCs w:val="24"/>
          <w:lang w:val="en-US"/>
        </w:rPr>
        <w:t xml:space="preserve"> (0044) 1933 415800 or send an email to </w:t>
      </w:r>
      <w:hyperlink r:id="rId25" w:history="1">
        <w:r w:rsidRPr="00844B83">
          <w:rPr>
            <w:rStyle w:val="Hyperlink"/>
            <w:rFonts w:ascii="Times New Roman" w:hAnsi="Times New Roman"/>
            <w:sz w:val="24"/>
            <w:szCs w:val="24"/>
            <w:lang w:val="en-US"/>
          </w:rPr>
          <w:t>eu.support@humanware.com</w:t>
        </w:r>
      </w:hyperlink>
      <w:r w:rsidRPr="00844B83">
        <w:rPr>
          <w:rFonts w:ascii="Times New Roman" w:hAnsi="Times New Roman"/>
          <w:sz w:val="24"/>
          <w:szCs w:val="24"/>
          <w:lang w:val="en-US"/>
        </w:rPr>
        <w:t xml:space="preserve"> </w:t>
      </w:r>
    </w:p>
    <w:p w:rsidR="006D45B7" w:rsidRPr="00844B83" w:rsidRDefault="006D45B7" w:rsidP="006D45B7">
      <w:pPr>
        <w:rPr>
          <w:rFonts w:ascii="Times New Roman" w:hAnsi="Times New Roman"/>
          <w:sz w:val="24"/>
          <w:szCs w:val="24"/>
          <w:lang w:val="en-US"/>
        </w:rPr>
      </w:pPr>
      <w:r w:rsidRPr="00844B83">
        <w:rPr>
          <w:rFonts w:ascii="Times New Roman" w:hAnsi="Times New Roman"/>
          <w:b/>
          <w:sz w:val="24"/>
          <w:szCs w:val="24"/>
          <w:lang w:val="en-US"/>
        </w:rPr>
        <w:t xml:space="preserve">Australia / Asia: </w:t>
      </w:r>
      <w:r w:rsidRPr="00844B83">
        <w:rPr>
          <w:rFonts w:ascii="Times New Roman" w:hAnsi="Times New Roman"/>
          <w:sz w:val="24"/>
          <w:szCs w:val="24"/>
          <w:lang w:val="en-US"/>
        </w:rPr>
        <w:t xml:space="preserve">(02) 9686 2600 or send an email to </w:t>
      </w:r>
      <w:hyperlink r:id="rId26" w:history="1">
        <w:r w:rsidRPr="00844B83">
          <w:rPr>
            <w:rStyle w:val="Hyperlink"/>
            <w:rFonts w:ascii="Times New Roman" w:hAnsi="Times New Roman"/>
            <w:sz w:val="24"/>
            <w:szCs w:val="24"/>
            <w:lang w:val="en-US"/>
          </w:rPr>
          <w:t>au.sales@humanware.com</w:t>
        </w:r>
      </w:hyperlink>
      <w:r w:rsidRPr="00844B83">
        <w:rPr>
          <w:rFonts w:ascii="Times New Roman" w:hAnsi="Times New Roman"/>
          <w:sz w:val="24"/>
          <w:szCs w:val="24"/>
          <w:lang w:val="en-US"/>
        </w:rPr>
        <w:t xml:space="preserve"> </w:t>
      </w:r>
    </w:p>
    <w:p w:rsidR="005D6DE4" w:rsidRDefault="005D6DE4" w:rsidP="00233CED">
      <w:pPr>
        <w:rPr>
          <w:rFonts w:ascii="Times New Roman" w:hAnsi="Times New Roman"/>
          <w:sz w:val="24"/>
          <w:szCs w:val="24"/>
          <w:lang w:val="en-US"/>
        </w:rPr>
        <w:sectPr w:rsidR="005D6DE4" w:rsidSect="00F83C33">
          <w:footerReference w:type="default" r:id="rId27"/>
          <w:type w:val="continuous"/>
          <w:pgSz w:w="12240" w:h="15840"/>
          <w:pgMar w:top="1440" w:right="1440" w:bottom="1440" w:left="1440" w:header="720" w:footer="720" w:gutter="0"/>
          <w:pgNumType w:start="0"/>
          <w:cols w:space="720"/>
          <w:docGrid w:linePitch="272"/>
        </w:sectPr>
      </w:pPr>
    </w:p>
    <w:p w:rsidR="006D45B7" w:rsidRPr="00844B83" w:rsidRDefault="006D45B7" w:rsidP="00233CED">
      <w:pPr>
        <w:rPr>
          <w:rFonts w:ascii="Times New Roman" w:hAnsi="Times New Roman"/>
          <w:sz w:val="24"/>
          <w:szCs w:val="24"/>
          <w:lang w:val="en-US"/>
        </w:rPr>
      </w:pPr>
      <w:bookmarkStart w:id="73" w:name="_GoBack"/>
      <w:bookmarkEnd w:id="73"/>
    </w:p>
    <w:p w:rsidR="00C64825" w:rsidRPr="00844B83" w:rsidRDefault="00C64825" w:rsidP="00F8473A">
      <w:pPr>
        <w:tabs>
          <w:tab w:val="left" w:pos="720"/>
        </w:tabs>
        <w:autoSpaceDE w:val="0"/>
        <w:autoSpaceDN w:val="0"/>
        <w:adjustRightInd w:val="0"/>
        <w:ind w:right="18"/>
        <w:rPr>
          <w:rFonts w:ascii="Times New Roman" w:hAnsi="Times New Roman"/>
          <w:sz w:val="24"/>
          <w:szCs w:val="24"/>
          <w:lang w:val="en-US"/>
        </w:rPr>
      </w:pPr>
    </w:p>
    <w:p w:rsidR="00A22EFA" w:rsidRDefault="00A22EFA" w:rsidP="00233CED">
      <w:pPr>
        <w:rPr>
          <w:rFonts w:ascii="Times New Roman" w:hAnsi="Times New Roman"/>
          <w:sz w:val="24"/>
          <w:szCs w:val="24"/>
          <w:lang w:val="en-US"/>
        </w:rPr>
      </w:pPr>
    </w:p>
    <w:p w:rsidR="00666EAC" w:rsidRPr="0082558A" w:rsidRDefault="00A22EFA" w:rsidP="004E1E84">
      <w:pPr>
        <w:rPr>
          <w:lang w:val="en-US"/>
        </w:rPr>
      </w:pPr>
      <w:r>
        <w:rPr>
          <w:rFonts w:ascii="Times New Roman" w:hAnsi="Times New Roman"/>
          <w:sz w:val="24"/>
          <w:szCs w:val="24"/>
          <w:lang w:val="en-US"/>
        </w:rPr>
        <w:br w:type="page"/>
      </w:r>
      <w:r w:rsidR="00C7025A" w:rsidRPr="00C7025A">
        <w:rPr>
          <w:noProof/>
          <w:lang w:val="fr-CA" w:eastAsia="fr-CA"/>
        </w:rPr>
        <w:lastRenderedPageBreak/>
        <w:pict>
          <v:shapetype id="_x0000_t202" coordsize="21600,21600" o:spt="202" path="m,l,21600r21600,l21600,xe">
            <v:stroke joinstyle="miter"/>
            <v:path gradientshapeok="t" o:connecttype="rect"/>
          </v:shapetype>
          <v:shape id="Text Box 21" o:spid="_x0000_s1026" type="#_x0000_t202" style="position:absolute;margin-left:519.05pt;margin-top:693pt;width:66.5pt;height:36pt;z-index:2516577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XYyfwIAAA8FAAAOAAAAZHJzL2Uyb0RvYy54bWysVNuO2yAQfa/Uf0C8Z22nzsVWnNUm21SV&#10;thdptx9AAMeoGCiQ2Nuq/94BJ9lsL1JV1Q8YmOEwM+cMi+u+lejArRNaVTi7SjHiimom1K7Cnx42&#10;ozlGzhPFiNSKV/iRO3y9fPli0ZmSj3WjJeMWAYhyZWcq3HhvyiRxtOEtcVfacAXGWtuWeFjaXcIs&#10;6QC9lck4TadJpy0zVlPuHOzeDka8jPh1zan/UNeOeyQrDLH5ONo4bsOYLBek3FliGkGPYZB/iKIl&#10;QsGlZ6hb4gnaW/ELVCuo1U7X/orqNtF1LSiPOUA2WfpTNvcNMTzmAsVx5lwm9/9g6fvDR4sEq/Ar&#10;jBRpgaIH3nu00j0aZ6E8nXEleN0b8PM97APNMVVn7jT97JDS64aoHb+xVncNJwzCiyeTi6MDjgsg&#10;2+6dZnAP2XsdgfratqF2UA0E6EDT45maEAuFzelsMs3BQsGUT2ZAfYgtIeXpsLHOv+G6RWFSYQvM&#10;R3ByuHN+cD25hLucloJthJRxYXfbtbToQEAlm/gd0Z+5SRWclQ7HBsRhB2KEO4ItRBtZ/1Zk4zxd&#10;jYvRZjqfjfJNPhkVs3Q+SrNiVUzTvMhvN99DgFleNoIxru6E4icFZvnfMXzshUE7UYOoq3AxGU8G&#10;hv6YZBq/3yXZCg8NKUVb4fnZiZSB19eKQdqk9ETIYZ48Dz8SAjU4/WNVogoC8YMEfL/tASVIY6vZ&#10;I+jBauALqIVXBCaNtl8x6qAjK+y+7InlGMm3CjRVZHlQgI+LqAGM7KVle2khigJUhT1Gw3Tth7bf&#10;Gyt2Ddw0qFjpG9BhLaJGnqKCFMICui4mc3whQltfrqPX0zu2/AEAAP//AwBQSwMEFAAGAAgAAAAh&#10;AO4xhdfhAAAADwEAAA8AAABkcnMvZG93bnJldi54bWxMj0FPg0AQhe8m/ofNmHgxdkEpILI0aqLx&#10;2tofMLBbILKzhN0W+u+dnuztvcyXN++Vm8UO4mQm3ztSEK8iEIYap3tqFex/Ph9zED4gaRwcGQVn&#10;42FT3d6UWGg309acdqEVHEK+QAVdCGMhpW86Y9Gv3GiIbwc3WQxsp1bqCWcOt4N8iqJUWuyJP3Q4&#10;mo/ONL+7o1Vw+J4f1i9z/RX22TZJ37HPandW6v5ueXsFEcwS/mG41OfqUHGn2h1JezGwj9IkY5bV&#10;c57yrAsTZ3EMomaVrPMIZFXK6x3VHwAAAP//AwBQSwECLQAUAAYACAAAACEAtoM4kv4AAADhAQAA&#10;EwAAAAAAAAAAAAAAAAAAAAAAW0NvbnRlbnRfVHlwZXNdLnhtbFBLAQItABQABgAIAAAAIQA4/SH/&#10;1gAAAJQBAAALAAAAAAAAAAAAAAAAAC8BAABfcmVscy8ucmVsc1BLAQItABQABgAIAAAAIQC8VXYy&#10;fwIAAA8FAAAOAAAAAAAAAAAAAAAAAC4CAABkcnMvZTJvRG9jLnhtbFBLAQItABQABgAIAAAAIQDu&#10;MYXX4QAAAA8BAAAPAAAAAAAAAAAAAAAAANkEAABkcnMvZG93bnJldi54bWxQSwUGAAAAAAQABADz&#10;AAAA5wUAAAAA&#10;" stroked="f">
            <v:textbox style="mso-next-textbox:#Text Box 21">
              <w:txbxContent>
                <w:p w:rsidR="00A528A3" w:rsidRPr="007E51C4" w:rsidRDefault="00A528A3">
                  <w:pPr>
                    <w:rPr>
                      <w:rFonts w:cs="Arial"/>
                      <w:color w:val="7F7F7F"/>
                      <w:sz w:val="24"/>
                      <w:szCs w:val="24"/>
                    </w:rPr>
                  </w:pPr>
                  <w:r w:rsidRPr="007E51C4">
                    <w:rPr>
                      <w:rFonts w:cs="Arial"/>
                      <w:color w:val="7F7F7F"/>
                      <w:sz w:val="24"/>
                      <w:szCs w:val="24"/>
                    </w:rPr>
                    <w:t>REV 0</w:t>
                  </w:r>
                  <w:r w:rsidR="009F330D">
                    <w:rPr>
                      <w:rFonts w:cs="Arial"/>
                      <w:color w:val="7F7F7F"/>
                      <w:sz w:val="24"/>
                      <w:szCs w:val="24"/>
                    </w:rPr>
                    <w:t>5</w:t>
                  </w:r>
                </w:p>
              </w:txbxContent>
            </v:textbox>
          </v:shape>
        </w:pict>
      </w:r>
      <w:r w:rsidR="00FD2BA1">
        <w:rPr>
          <w:noProof/>
          <w:lang w:eastAsia="zh-CN"/>
        </w:rPr>
        <w:drawing>
          <wp:inline distT="0" distB="0" distL="0" distR="0">
            <wp:extent cx="7410450" cy="9601200"/>
            <wp:effectExtent l="19050" t="0" r="0" b="0"/>
            <wp:docPr id="5" name="Picture 2" descr="BACK_REV0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ACK_REV01-03"/>
                    <pic:cNvPicPr>
                      <a:picLocks noChangeAspect="1" noChangeArrowheads="1"/>
                    </pic:cNvPicPr>
                  </pic:nvPicPr>
                  <pic:blipFill>
                    <a:blip r:embed="rId28" cstate="print"/>
                    <a:srcRect/>
                    <a:stretch>
                      <a:fillRect/>
                    </a:stretch>
                  </pic:blipFill>
                  <pic:spPr bwMode="auto">
                    <a:xfrm>
                      <a:off x="0" y="0"/>
                      <a:ext cx="7410450" cy="9601200"/>
                    </a:xfrm>
                    <a:prstGeom prst="rect">
                      <a:avLst/>
                    </a:prstGeom>
                    <a:noFill/>
                    <a:ln w="9525">
                      <a:noFill/>
                      <a:miter lim="800000"/>
                      <a:headEnd/>
                      <a:tailEnd/>
                    </a:ln>
                  </pic:spPr>
                </pic:pic>
              </a:graphicData>
            </a:graphic>
          </wp:inline>
        </w:drawing>
      </w:r>
    </w:p>
    <w:sectPr w:rsidR="00666EAC" w:rsidRPr="0082558A" w:rsidSect="00F8189D">
      <w:headerReference w:type="default" r:id="rId29"/>
      <w:footerReference w:type="default" r:id="rId30"/>
      <w:headerReference w:type="first" r:id="rId31"/>
      <w:footerReference w:type="first" r:id="rId32"/>
      <w:pgSz w:w="12240" w:h="15840"/>
      <w:pgMar w:top="397" w:right="284" w:bottom="284" w:left="284" w:header="11" w:footer="0" w:gutter="0"/>
      <w:pgNumType w:start="0"/>
      <w:cols w:space="720"/>
      <w:titlePg/>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284604" w:rsidRDefault="00284604">
      <w:r>
        <w:separator/>
      </w:r>
    </w:p>
    <w:p w:rsidR="00284604" w:rsidRDefault="00284604"/>
  </w:endnote>
  <w:endnote w:type="continuationSeparator" w:id="0">
    <w:p w:rsidR="00284604" w:rsidRDefault="00284604">
      <w:r>
        <w:continuationSeparator/>
      </w:r>
    </w:p>
    <w:p w:rsidR="00284604" w:rsidRDefault="00284604"/>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Bordeaux Light">
    <w:altName w:val="Times New Roman"/>
    <w:charset w:val="00"/>
    <w:family w:val="auto"/>
    <w:pitch w:val="default"/>
    <w:sig w:usb0="00000000" w:usb1="00000000" w:usb2="00000000" w:usb3="00000000" w:csb0="00000000" w:csb1="00000000"/>
  </w:font>
  <w:font w:name="Amerigo BT">
    <w:altName w:val="Times New Roman"/>
    <w:charset w:val="00"/>
    <w:family w:val="swiss"/>
    <w:pitch w:val="variable"/>
    <w:sig w:usb0="00000007" w:usb1="00000000" w:usb2="00000000" w:usb3="00000000" w:csb0="00000011" w:csb1="00000000"/>
  </w:font>
  <w:font w:name="Tahoma">
    <w:panose1 w:val="020B0604030504040204"/>
    <w:charset w:val="00"/>
    <w:family w:val="swiss"/>
    <w:pitch w:val="variable"/>
    <w:sig w:usb0="E1002EFF" w:usb1="C000605B" w:usb2="00000029" w:usb3="00000000" w:csb0="000101FF" w:csb1="00000000"/>
  </w:font>
  <w:font w:name="Bookman">
    <w:panose1 w:val="00000000000000000000"/>
    <w:charset w:val="00"/>
    <w:family w:val="roman"/>
    <w:notTrueType/>
    <w:pitch w:val="variable"/>
    <w:sig w:usb0="00000003" w:usb1="00000000" w:usb2="00000000" w:usb3="00000000" w:csb0="00000001" w:csb1="00000000"/>
  </w:font>
  <w:font w:name="TiresiasLPfont">
    <w:panose1 w:val="00000000000000000000"/>
    <w:charset w:val="00"/>
    <w:family w:val="swiss"/>
    <w:notTrueType/>
    <w:pitch w:val="default"/>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Braille Normal">
    <w:panose1 w:val="00000000000000000000"/>
    <w:charset w:val="00"/>
    <w:family w:val="auto"/>
    <w:pitch w:val="variable"/>
    <w:sig w:usb0="00000003" w:usb1="00000000" w:usb2="00000000" w:usb3="00000000" w:csb0="00000001" w:csb1="00000000"/>
  </w:font>
  <w:font w:name="Segoe UI Symbol">
    <w:panose1 w:val="020B0502040204020203"/>
    <w:charset w:val="00"/>
    <w:family w:val="swiss"/>
    <w:pitch w:val="variable"/>
    <w:sig w:usb0="8000006F" w:usb1="1200FBEF" w:usb2="0064C000" w:usb3="00000000" w:csb0="00000001" w:csb1="00000000"/>
  </w:font>
  <w:font w:name="MS Shell Dlg 2">
    <w:panose1 w:val="020B0604030504040204"/>
    <w:charset w:val="00"/>
    <w:family w:val="swiss"/>
    <w:pitch w:val="variable"/>
    <w:sig w:usb0="E1002EFF" w:usb1="C000605B" w:usb2="00000029" w:usb3="00000000" w:csb0="000101FF" w:csb1="00000000"/>
  </w:font>
  <w:font w:name="DejaVu Sans">
    <w:altName w:val="Arial"/>
    <w:panose1 w:val="020B0603030804020204"/>
    <w:charset w:val="00"/>
    <w:family w:val="swiss"/>
    <w:pitch w:val="variable"/>
    <w:sig w:usb0="E7002EFF" w:usb1="D200FDFF" w:usb2="0A24602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528A3" w:rsidRDefault="00A528A3">
    <w:pPr>
      <w:pStyle w:val="Footer"/>
    </w:pPr>
  </w:p>
  <w:tbl>
    <w:tblPr>
      <w:tblW w:w="0" w:type="auto"/>
      <w:tblCellMar>
        <w:left w:w="70" w:type="dxa"/>
        <w:right w:w="70" w:type="dxa"/>
      </w:tblCellMar>
      <w:tblLook w:val="0000"/>
    </w:tblPr>
    <w:tblGrid>
      <w:gridCol w:w="1913"/>
      <w:gridCol w:w="4961"/>
      <w:gridCol w:w="1906"/>
    </w:tblGrid>
    <w:tr w:rsidR="00A528A3">
      <w:tc>
        <w:tcPr>
          <w:tcW w:w="1913" w:type="dxa"/>
        </w:tcPr>
        <w:p w:rsidR="00A528A3" w:rsidRDefault="00A528A3" w:rsidP="00F36380">
          <w:pPr>
            <w:pStyle w:val="Footer"/>
          </w:pPr>
        </w:p>
      </w:tc>
      <w:tc>
        <w:tcPr>
          <w:tcW w:w="4961" w:type="dxa"/>
        </w:tcPr>
        <w:p w:rsidR="00A528A3" w:rsidRDefault="00A528A3" w:rsidP="00F36380">
          <w:pPr>
            <w:pStyle w:val="Footer"/>
          </w:pPr>
        </w:p>
      </w:tc>
      <w:tc>
        <w:tcPr>
          <w:tcW w:w="1906" w:type="dxa"/>
        </w:tcPr>
        <w:p w:rsidR="00A528A3" w:rsidRDefault="00A528A3" w:rsidP="00F36380">
          <w:pPr>
            <w:pStyle w:val="Footer"/>
          </w:pPr>
        </w:p>
      </w:tc>
    </w:tr>
    <w:tr w:rsidR="00A528A3">
      <w:tc>
        <w:tcPr>
          <w:tcW w:w="1913" w:type="dxa"/>
        </w:tcPr>
        <w:p w:rsidR="00A528A3" w:rsidRDefault="00A528A3" w:rsidP="00F36380">
          <w:pPr>
            <w:pStyle w:val="Footer"/>
            <w:tabs>
              <w:tab w:val="clear" w:pos="4320"/>
              <w:tab w:val="clear" w:pos="8640"/>
              <w:tab w:val="center" w:pos="886"/>
            </w:tabs>
            <w:rPr>
              <w:sz w:val="16"/>
            </w:rPr>
          </w:pPr>
        </w:p>
      </w:tc>
      <w:tc>
        <w:tcPr>
          <w:tcW w:w="4961" w:type="dxa"/>
        </w:tcPr>
        <w:p w:rsidR="00A528A3" w:rsidRDefault="00A528A3" w:rsidP="00F36380">
          <w:pPr>
            <w:pStyle w:val="Footer"/>
            <w:jc w:val="center"/>
            <w:rPr>
              <w:sz w:val="16"/>
            </w:rPr>
          </w:pPr>
        </w:p>
      </w:tc>
      <w:tc>
        <w:tcPr>
          <w:tcW w:w="1906" w:type="dxa"/>
        </w:tcPr>
        <w:p w:rsidR="00A528A3" w:rsidRDefault="00A528A3" w:rsidP="00EF2261">
          <w:pPr>
            <w:pStyle w:val="Footer"/>
            <w:tabs>
              <w:tab w:val="left" w:pos="450"/>
              <w:tab w:val="center" w:pos="883"/>
              <w:tab w:val="right" w:pos="1766"/>
            </w:tabs>
            <w:rPr>
              <w:sz w:val="16"/>
            </w:rPr>
          </w:pPr>
          <w:r>
            <w:rPr>
              <w:sz w:val="16"/>
            </w:rPr>
            <w:tab/>
          </w:r>
          <w:r>
            <w:rPr>
              <w:sz w:val="16"/>
            </w:rPr>
            <w:tab/>
          </w:r>
        </w:p>
      </w:tc>
    </w:tr>
  </w:tbl>
  <w:p w:rsidR="00A528A3" w:rsidRDefault="00A528A3"/>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528A3" w:rsidRDefault="00A528A3">
    <w:pPr>
      <w:pStyle w:val="Footer"/>
    </w:pPr>
    <w:r>
      <w:tab/>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528A3" w:rsidRDefault="00A528A3">
    <w:pPr>
      <w:pStyle w:val="Footer"/>
    </w:pPr>
  </w:p>
  <w:tbl>
    <w:tblPr>
      <w:tblW w:w="0" w:type="auto"/>
      <w:tblCellMar>
        <w:left w:w="70" w:type="dxa"/>
        <w:right w:w="70" w:type="dxa"/>
      </w:tblCellMar>
      <w:tblLook w:val="0000"/>
    </w:tblPr>
    <w:tblGrid>
      <w:gridCol w:w="1913"/>
      <w:gridCol w:w="4961"/>
      <w:gridCol w:w="1906"/>
    </w:tblGrid>
    <w:tr w:rsidR="00A528A3">
      <w:tc>
        <w:tcPr>
          <w:tcW w:w="1913" w:type="dxa"/>
        </w:tcPr>
        <w:p w:rsidR="00A528A3" w:rsidRDefault="00A528A3" w:rsidP="00F36380">
          <w:pPr>
            <w:pStyle w:val="Footer"/>
          </w:pPr>
        </w:p>
      </w:tc>
      <w:tc>
        <w:tcPr>
          <w:tcW w:w="4961" w:type="dxa"/>
        </w:tcPr>
        <w:p w:rsidR="00A528A3" w:rsidRDefault="00A528A3" w:rsidP="00F36380">
          <w:pPr>
            <w:pStyle w:val="Footer"/>
          </w:pPr>
        </w:p>
      </w:tc>
      <w:tc>
        <w:tcPr>
          <w:tcW w:w="1906" w:type="dxa"/>
        </w:tcPr>
        <w:p w:rsidR="00A528A3" w:rsidRDefault="00A528A3" w:rsidP="00F36380">
          <w:pPr>
            <w:pStyle w:val="Footer"/>
          </w:pPr>
        </w:p>
      </w:tc>
    </w:tr>
    <w:tr w:rsidR="00A528A3">
      <w:tc>
        <w:tcPr>
          <w:tcW w:w="1913" w:type="dxa"/>
        </w:tcPr>
        <w:p w:rsidR="00A528A3" w:rsidRDefault="00A528A3" w:rsidP="00F36380">
          <w:pPr>
            <w:pStyle w:val="Footer"/>
            <w:tabs>
              <w:tab w:val="clear" w:pos="4320"/>
              <w:tab w:val="clear" w:pos="8640"/>
              <w:tab w:val="center" w:pos="886"/>
            </w:tabs>
            <w:rPr>
              <w:sz w:val="16"/>
            </w:rPr>
          </w:pPr>
        </w:p>
      </w:tc>
      <w:tc>
        <w:tcPr>
          <w:tcW w:w="4961" w:type="dxa"/>
        </w:tcPr>
        <w:p w:rsidR="00A528A3" w:rsidRDefault="00C7025A" w:rsidP="00F36380">
          <w:pPr>
            <w:pStyle w:val="Footer"/>
            <w:jc w:val="center"/>
            <w:rPr>
              <w:sz w:val="16"/>
            </w:rPr>
          </w:pPr>
          <w:r>
            <w:rPr>
              <w:rStyle w:val="PageNumber"/>
            </w:rPr>
            <w:fldChar w:fldCharType="begin"/>
          </w:r>
          <w:r w:rsidR="00A528A3">
            <w:rPr>
              <w:rStyle w:val="PageNumber"/>
            </w:rPr>
            <w:instrText xml:space="preserve"> PAGE </w:instrText>
          </w:r>
          <w:r>
            <w:rPr>
              <w:rStyle w:val="PageNumber"/>
            </w:rPr>
            <w:fldChar w:fldCharType="separate"/>
          </w:r>
          <w:r w:rsidR="007333EB">
            <w:rPr>
              <w:rStyle w:val="PageNumber"/>
              <w:noProof/>
            </w:rPr>
            <w:t>i</w:t>
          </w:r>
          <w:r>
            <w:rPr>
              <w:rStyle w:val="PageNumber"/>
            </w:rPr>
            <w:fldChar w:fldCharType="end"/>
          </w:r>
        </w:p>
      </w:tc>
      <w:tc>
        <w:tcPr>
          <w:tcW w:w="1906" w:type="dxa"/>
        </w:tcPr>
        <w:p w:rsidR="00A528A3" w:rsidRDefault="00A528A3" w:rsidP="00EF2261">
          <w:pPr>
            <w:pStyle w:val="Footer"/>
            <w:tabs>
              <w:tab w:val="left" w:pos="450"/>
              <w:tab w:val="center" w:pos="883"/>
              <w:tab w:val="right" w:pos="1766"/>
            </w:tabs>
            <w:rPr>
              <w:sz w:val="16"/>
            </w:rPr>
          </w:pPr>
          <w:r>
            <w:rPr>
              <w:sz w:val="16"/>
            </w:rPr>
            <w:tab/>
          </w:r>
          <w:r>
            <w:rPr>
              <w:sz w:val="16"/>
            </w:rPr>
            <w:tab/>
          </w:r>
        </w:p>
      </w:tc>
    </w:tr>
  </w:tbl>
  <w:p w:rsidR="00A528A3" w:rsidRDefault="00A528A3"/>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528A3" w:rsidRDefault="00A528A3">
    <w:pPr>
      <w:pStyle w:val="Footer"/>
    </w:pPr>
  </w:p>
  <w:tbl>
    <w:tblPr>
      <w:tblW w:w="0" w:type="auto"/>
      <w:tblCellMar>
        <w:left w:w="70" w:type="dxa"/>
        <w:right w:w="70" w:type="dxa"/>
      </w:tblCellMar>
      <w:tblLook w:val="0000"/>
    </w:tblPr>
    <w:tblGrid>
      <w:gridCol w:w="1913"/>
      <w:gridCol w:w="4961"/>
      <w:gridCol w:w="1906"/>
    </w:tblGrid>
    <w:tr w:rsidR="00A528A3">
      <w:tc>
        <w:tcPr>
          <w:tcW w:w="1913" w:type="dxa"/>
        </w:tcPr>
        <w:p w:rsidR="00A528A3" w:rsidRDefault="00A528A3" w:rsidP="00F36380">
          <w:pPr>
            <w:pStyle w:val="Footer"/>
          </w:pPr>
        </w:p>
      </w:tc>
      <w:tc>
        <w:tcPr>
          <w:tcW w:w="4961" w:type="dxa"/>
        </w:tcPr>
        <w:p w:rsidR="00A528A3" w:rsidRDefault="00A528A3" w:rsidP="00F36380">
          <w:pPr>
            <w:pStyle w:val="Footer"/>
          </w:pPr>
        </w:p>
      </w:tc>
      <w:tc>
        <w:tcPr>
          <w:tcW w:w="1906" w:type="dxa"/>
        </w:tcPr>
        <w:p w:rsidR="00A528A3" w:rsidRDefault="00A528A3" w:rsidP="00F36380">
          <w:pPr>
            <w:pStyle w:val="Footer"/>
          </w:pPr>
        </w:p>
      </w:tc>
    </w:tr>
    <w:tr w:rsidR="00A528A3">
      <w:tc>
        <w:tcPr>
          <w:tcW w:w="1913" w:type="dxa"/>
        </w:tcPr>
        <w:p w:rsidR="00A528A3" w:rsidRDefault="00A528A3" w:rsidP="00F36380">
          <w:pPr>
            <w:pStyle w:val="Footer"/>
            <w:tabs>
              <w:tab w:val="clear" w:pos="4320"/>
              <w:tab w:val="clear" w:pos="8640"/>
              <w:tab w:val="center" w:pos="886"/>
            </w:tabs>
            <w:rPr>
              <w:sz w:val="16"/>
            </w:rPr>
          </w:pPr>
        </w:p>
      </w:tc>
      <w:tc>
        <w:tcPr>
          <w:tcW w:w="4961" w:type="dxa"/>
        </w:tcPr>
        <w:p w:rsidR="00A528A3" w:rsidRDefault="00C7025A" w:rsidP="00F36380">
          <w:pPr>
            <w:pStyle w:val="Footer"/>
            <w:jc w:val="center"/>
            <w:rPr>
              <w:sz w:val="16"/>
            </w:rPr>
          </w:pPr>
          <w:r>
            <w:rPr>
              <w:rStyle w:val="PageNumber"/>
            </w:rPr>
            <w:fldChar w:fldCharType="begin"/>
          </w:r>
          <w:r w:rsidR="00A528A3">
            <w:rPr>
              <w:rStyle w:val="PageNumber"/>
            </w:rPr>
            <w:instrText xml:space="preserve"> PAGE </w:instrText>
          </w:r>
          <w:r>
            <w:rPr>
              <w:rStyle w:val="PageNumber"/>
            </w:rPr>
            <w:fldChar w:fldCharType="separate"/>
          </w:r>
          <w:r w:rsidR="007333EB">
            <w:rPr>
              <w:rStyle w:val="PageNumber"/>
              <w:noProof/>
            </w:rPr>
            <w:t>ii</w:t>
          </w:r>
          <w:r>
            <w:rPr>
              <w:rStyle w:val="PageNumber"/>
            </w:rPr>
            <w:fldChar w:fldCharType="end"/>
          </w:r>
        </w:p>
      </w:tc>
      <w:tc>
        <w:tcPr>
          <w:tcW w:w="1906" w:type="dxa"/>
        </w:tcPr>
        <w:p w:rsidR="00A528A3" w:rsidRDefault="00A528A3" w:rsidP="00EF2261">
          <w:pPr>
            <w:pStyle w:val="Footer"/>
            <w:tabs>
              <w:tab w:val="left" w:pos="450"/>
              <w:tab w:val="center" w:pos="883"/>
              <w:tab w:val="right" w:pos="1766"/>
            </w:tabs>
            <w:rPr>
              <w:sz w:val="16"/>
            </w:rPr>
          </w:pPr>
          <w:r>
            <w:rPr>
              <w:sz w:val="16"/>
            </w:rPr>
            <w:tab/>
          </w:r>
          <w:r>
            <w:rPr>
              <w:sz w:val="16"/>
            </w:rPr>
            <w:tab/>
          </w:r>
        </w:p>
      </w:tc>
    </w:tr>
  </w:tbl>
  <w:p w:rsidR="00A528A3" w:rsidRDefault="00A528A3"/>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528A3" w:rsidRDefault="00A528A3">
    <w:pPr>
      <w:pStyle w:val="Footer"/>
    </w:pPr>
  </w:p>
  <w:tbl>
    <w:tblPr>
      <w:tblW w:w="0" w:type="auto"/>
      <w:tblCellMar>
        <w:left w:w="70" w:type="dxa"/>
        <w:right w:w="70" w:type="dxa"/>
      </w:tblCellMar>
      <w:tblLook w:val="0000"/>
    </w:tblPr>
    <w:tblGrid>
      <w:gridCol w:w="1913"/>
      <w:gridCol w:w="4961"/>
      <w:gridCol w:w="1906"/>
    </w:tblGrid>
    <w:tr w:rsidR="00A528A3">
      <w:tc>
        <w:tcPr>
          <w:tcW w:w="1913" w:type="dxa"/>
        </w:tcPr>
        <w:p w:rsidR="00A528A3" w:rsidRDefault="00A528A3" w:rsidP="00F36380">
          <w:pPr>
            <w:pStyle w:val="Footer"/>
          </w:pPr>
        </w:p>
      </w:tc>
      <w:tc>
        <w:tcPr>
          <w:tcW w:w="4961" w:type="dxa"/>
        </w:tcPr>
        <w:p w:rsidR="00A528A3" w:rsidRDefault="00A528A3" w:rsidP="00F36380">
          <w:pPr>
            <w:pStyle w:val="Footer"/>
          </w:pPr>
        </w:p>
      </w:tc>
      <w:tc>
        <w:tcPr>
          <w:tcW w:w="1906" w:type="dxa"/>
        </w:tcPr>
        <w:p w:rsidR="00A528A3" w:rsidRDefault="00A528A3" w:rsidP="00F36380">
          <w:pPr>
            <w:pStyle w:val="Footer"/>
          </w:pPr>
        </w:p>
      </w:tc>
    </w:tr>
    <w:tr w:rsidR="00A528A3">
      <w:tc>
        <w:tcPr>
          <w:tcW w:w="1913" w:type="dxa"/>
        </w:tcPr>
        <w:p w:rsidR="00A528A3" w:rsidRDefault="00A528A3" w:rsidP="00F36380">
          <w:pPr>
            <w:pStyle w:val="Footer"/>
            <w:tabs>
              <w:tab w:val="clear" w:pos="4320"/>
              <w:tab w:val="clear" w:pos="8640"/>
              <w:tab w:val="center" w:pos="886"/>
            </w:tabs>
            <w:rPr>
              <w:sz w:val="16"/>
            </w:rPr>
          </w:pPr>
        </w:p>
      </w:tc>
      <w:tc>
        <w:tcPr>
          <w:tcW w:w="4961" w:type="dxa"/>
        </w:tcPr>
        <w:p w:rsidR="00A528A3" w:rsidRDefault="00C7025A" w:rsidP="00F36380">
          <w:pPr>
            <w:pStyle w:val="Footer"/>
            <w:jc w:val="center"/>
            <w:rPr>
              <w:sz w:val="16"/>
            </w:rPr>
          </w:pPr>
          <w:r>
            <w:rPr>
              <w:rStyle w:val="PageNumber"/>
            </w:rPr>
            <w:fldChar w:fldCharType="begin"/>
          </w:r>
          <w:r w:rsidR="00A528A3">
            <w:rPr>
              <w:rStyle w:val="PageNumber"/>
            </w:rPr>
            <w:instrText xml:space="preserve"> PAGE </w:instrText>
          </w:r>
          <w:r>
            <w:rPr>
              <w:rStyle w:val="PageNumber"/>
            </w:rPr>
            <w:fldChar w:fldCharType="separate"/>
          </w:r>
          <w:r w:rsidR="007333EB">
            <w:rPr>
              <w:rStyle w:val="PageNumber"/>
              <w:noProof/>
            </w:rPr>
            <w:t>12</w:t>
          </w:r>
          <w:r>
            <w:rPr>
              <w:rStyle w:val="PageNumber"/>
            </w:rPr>
            <w:fldChar w:fldCharType="end"/>
          </w:r>
        </w:p>
      </w:tc>
      <w:tc>
        <w:tcPr>
          <w:tcW w:w="1906" w:type="dxa"/>
        </w:tcPr>
        <w:p w:rsidR="00A528A3" w:rsidRDefault="00A528A3" w:rsidP="00EF2261">
          <w:pPr>
            <w:pStyle w:val="Footer"/>
            <w:tabs>
              <w:tab w:val="left" w:pos="450"/>
              <w:tab w:val="center" w:pos="883"/>
              <w:tab w:val="right" w:pos="1766"/>
            </w:tabs>
            <w:rPr>
              <w:sz w:val="16"/>
            </w:rPr>
          </w:pPr>
          <w:r>
            <w:rPr>
              <w:sz w:val="16"/>
            </w:rPr>
            <w:tab/>
          </w:r>
          <w:r>
            <w:rPr>
              <w:sz w:val="16"/>
            </w:rPr>
            <w:tab/>
          </w:r>
        </w:p>
      </w:tc>
    </w:tr>
  </w:tbl>
  <w:p w:rsidR="00A528A3" w:rsidRDefault="00A528A3"/>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528A3" w:rsidRPr="00CF7E32" w:rsidRDefault="00A528A3" w:rsidP="00CF7E32">
    <w:pPr>
      <w:pStyle w:val="Footer"/>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528A3" w:rsidRDefault="00A528A3">
    <w:pPr>
      <w:pStyle w:val="Footer"/>
    </w:pPr>
    <w:r>
      <w:tab/>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284604" w:rsidRDefault="00284604">
      <w:r>
        <w:separator/>
      </w:r>
    </w:p>
    <w:p w:rsidR="00284604" w:rsidRDefault="00284604"/>
  </w:footnote>
  <w:footnote w:type="continuationSeparator" w:id="0">
    <w:p w:rsidR="00284604" w:rsidRDefault="00284604">
      <w:r>
        <w:continuationSeparator/>
      </w:r>
    </w:p>
    <w:p w:rsidR="00284604" w:rsidRDefault="00284604"/>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CellMar>
        <w:left w:w="70" w:type="dxa"/>
        <w:right w:w="70" w:type="dxa"/>
      </w:tblCellMar>
      <w:tblLook w:val="0000"/>
    </w:tblPr>
    <w:tblGrid>
      <w:gridCol w:w="4390"/>
      <w:gridCol w:w="4390"/>
    </w:tblGrid>
    <w:tr w:rsidR="00A528A3" w:rsidRPr="00B2465E">
      <w:tc>
        <w:tcPr>
          <w:tcW w:w="4390" w:type="dxa"/>
        </w:tcPr>
        <w:p w:rsidR="00A528A3" w:rsidRPr="00B2465E" w:rsidRDefault="00A528A3" w:rsidP="00F36380">
          <w:pPr>
            <w:pStyle w:val="Header"/>
            <w:rPr>
              <w:sz w:val="16"/>
              <w:lang w:val="en-US"/>
            </w:rPr>
          </w:pPr>
          <w:r w:rsidRPr="00B2465E">
            <w:rPr>
              <w:sz w:val="16"/>
              <w:lang w:val="en-US"/>
            </w:rPr>
            <w:t>HumanWare</w:t>
          </w:r>
        </w:p>
      </w:tc>
      <w:tc>
        <w:tcPr>
          <w:tcW w:w="4390" w:type="dxa"/>
        </w:tcPr>
        <w:p w:rsidR="00A528A3" w:rsidRPr="00B2465E" w:rsidRDefault="00A528A3" w:rsidP="00F36380">
          <w:pPr>
            <w:pStyle w:val="Header"/>
            <w:jc w:val="right"/>
            <w:rPr>
              <w:sz w:val="16"/>
              <w:lang w:val="en-US"/>
            </w:rPr>
          </w:pPr>
          <w:r>
            <w:rPr>
              <w:sz w:val="16"/>
              <w:lang w:val="en-US"/>
            </w:rPr>
            <w:t>www.humanware.com</w:t>
          </w:r>
        </w:p>
      </w:tc>
    </w:tr>
    <w:tr w:rsidR="00A528A3" w:rsidRPr="00B2465E">
      <w:trPr>
        <w:cantSplit/>
      </w:trPr>
      <w:tc>
        <w:tcPr>
          <w:tcW w:w="8780" w:type="dxa"/>
          <w:gridSpan w:val="2"/>
        </w:tcPr>
        <w:p w:rsidR="00A528A3" w:rsidRPr="00B2465E" w:rsidRDefault="00A528A3" w:rsidP="00F36380">
          <w:pPr>
            <w:pStyle w:val="Header"/>
            <w:jc w:val="center"/>
            <w:rPr>
              <w:lang w:val="en-US"/>
            </w:rPr>
          </w:pPr>
          <w:r>
            <w:rPr>
              <w:sz w:val="16"/>
              <w:lang w:val="en-US"/>
            </w:rPr>
            <w:t xml:space="preserve">Brailliant </w:t>
          </w:r>
          <w:r w:rsidRPr="00B2465E">
            <w:rPr>
              <w:sz w:val="16"/>
              <w:lang w:val="en-US"/>
            </w:rPr>
            <w:t>User Guide</w:t>
          </w:r>
        </w:p>
      </w:tc>
    </w:tr>
  </w:tbl>
  <w:p w:rsidR="00A528A3" w:rsidRDefault="00A528A3">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CellMar>
        <w:left w:w="70" w:type="dxa"/>
        <w:right w:w="70" w:type="dxa"/>
      </w:tblCellMar>
      <w:tblLook w:val="0000"/>
    </w:tblPr>
    <w:tblGrid>
      <w:gridCol w:w="4390"/>
      <w:gridCol w:w="4390"/>
    </w:tblGrid>
    <w:tr w:rsidR="00A528A3" w:rsidRPr="00B2465E" w:rsidTr="00213184">
      <w:trPr>
        <w:trHeight w:val="74"/>
      </w:trPr>
      <w:tc>
        <w:tcPr>
          <w:tcW w:w="4390" w:type="dxa"/>
        </w:tcPr>
        <w:p w:rsidR="00A528A3" w:rsidRPr="00B2465E" w:rsidRDefault="00A528A3" w:rsidP="00F36380">
          <w:pPr>
            <w:pStyle w:val="Header"/>
            <w:rPr>
              <w:sz w:val="16"/>
              <w:lang w:val="en-US"/>
            </w:rPr>
          </w:pPr>
        </w:p>
      </w:tc>
      <w:tc>
        <w:tcPr>
          <w:tcW w:w="4390" w:type="dxa"/>
        </w:tcPr>
        <w:p w:rsidR="00A528A3" w:rsidRPr="00B2465E" w:rsidRDefault="00A528A3" w:rsidP="00F36380">
          <w:pPr>
            <w:pStyle w:val="Header"/>
            <w:jc w:val="right"/>
            <w:rPr>
              <w:sz w:val="16"/>
              <w:lang w:val="en-US"/>
            </w:rPr>
          </w:pPr>
        </w:p>
      </w:tc>
    </w:tr>
    <w:tr w:rsidR="00A528A3" w:rsidRPr="00B2465E" w:rsidTr="00213184">
      <w:trPr>
        <w:cantSplit/>
        <w:trHeight w:val="74"/>
      </w:trPr>
      <w:tc>
        <w:tcPr>
          <w:tcW w:w="8780" w:type="dxa"/>
          <w:gridSpan w:val="2"/>
        </w:tcPr>
        <w:p w:rsidR="00A528A3" w:rsidRPr="00B2465E" w:rsidRDefault="00A528A3" w:rsidP="00F36380">
          <w:pPr>
            <w:pStyle w:val="Header"/>
            <w:jc w:val="center"/>
            <w:rPr>
              <w:lang w:val="en-US"/>
            </w:rPr>
          </w:pPr>
        </w:p>
      </w:tc>
    </w:tr>
  </w:tbl>
  <w:p w:rsidR="00A528A3" w:rsidRDefault="00A528A3" w:rsidP="00666EAC">
    <w:pPr>
      <w:pStyle w:val="Heade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528A3" w:rsidRDefault="00A528A3">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6D37D76"/>
    <w:multiLevelType w:val="hybridMultilevel"/>
    <w:tmpl w:val="FBBE438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
    <w:nsid w:val="09791EA5"/>
    <w:multiLevelType w:val="hybridMultilevel"/>
    <w:tmpl w:val="A6164D74"/>
    <w:lvl w:ilvl="0" w:tplc="0409000F">
      <w:start w:val="1"/>
      <w:numFmt w:val="decimal"/>
      <w:lvlText w:val="%1."/>
      <w:lvlJc w:val="left"/>
      <w:pPr>
        <w:tabs>
          <w:tab w:val="num" w:pos="720"/>
        </w:tabs>
        <w:ind w:left="720" w:hanging="360"/>
      </w:p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2">
    <w:nsid w:val="0CB411D1"/>
    <w:multiLevelType w:val="hybridMultilevel"/>
    <w:tmpl w:val="4A0291EA"/>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
    <w:nsid w:val="10250B3A"/>
    <w:multiLevelType w:val="multilevel"/>
    <w:tmpl w:val="188E7BFE"/>
    <w:lvl w:ilvl="0">
      <w:start w:val="1"/>
      <w:numFmt w:val="decimal"/>
      <w:pStyle w:val="Style1"/>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4">
    <w:nsid w:val="10CE60BD"/>
    <w:multiLevelType w:val="multilevel"/>
    <w:tmpl w:val="BCB26C4C"/>
    <w:lvl w:ilvl="0">
      <w:start w:val="1"/>
      <w:numFmt w:val="decimal"/>
      <w:lvlText w:val="%1."/>
      <w:lvlJc w:val="left"/>
      <w:pPr>
        <w:tabs>
          <w:tab w:val="num" w:pos="432"/>
        </w:tabs>
        <w:ind w:left="432" w:hanging="432"/>
      </w:pPr>
      <w:rPr>
        <w:rFonts w:hint="default"/>
      </w:rPr>
    </w:lvl>
    <w:lvl w:ilvl="1">
      <w:start w:val="1"/>
      <w:numFmt w:val="decimal"/>
      <w:lvlText w:val="%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ascii="Arial" w:hAnsi="Arial" w:cs="Arial" w:hint="default"/>
        <w:sz w:val="24"/>
        <w:szCs w:val="24"/>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5">
    <w:nsid w:val="10DE39DA"/>
    <w:multiLevelType w:val="hybridMultilevel"/>
    <w:tmpl w:val="61DE1106"/>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nsid w:val="118421A7"/>
    <w:multiLevelType w:val="hybridMultilevel"/>
    <w:tmpl w:val="672A1C7C"/>
    <w:lvl w:ilvl="0" w:tplc="04070001">
      <w:start w:val="1"/>
      <w:numFmt w:val="bullet"/>
      <w:lvlText w:val=""/>
      <w:lvlJc w:val="left"/>
      <w:pPr>
        <w:tabs>
          <w:tab w:val="num" w:pos="720"/>
        </w:tabs>
        <w:ind w:left="720" w:hanging="360"/>
      </w:pPr>
      <w:rPr>
        <w:rFonts w:ascii="Symbol" w:hAnsi="Symbol" w:hint="default"/>
      </w:rPr>
    </w:lvl>
    <w:lvl w:ilvl="1" w:tplc="04070003">
      <w:start w:val="1"/>
      <w:numFmt w:val="bullet"/>
      <w:lvlText w:val="o"/>
      <w:lvlJc w:val="left"/>
      <w:pPr>
        <w:tabs>
          <w:tab w:val="num" w:pos="1440"/>
        </w:tabs>
        <w:ind w:left="1440" w:hanging="360"/>
      </w:pPr>
      <w:rPr>
        <w:rFonts w:ascii="Courier New" w:hAnsi="Courier New" w:hint="default"/>
      </w:rPr>
    </w:lvl>
    <w:lvl w:ilvl="2" w:tplc="04070005">
      <w:start w:val="1"/>
      <w:numFmt w:val="bullet"/>
      <w:lvlText w:val=""/>
      <w:lvlJc w:val="left"/>
      <w:pPr>
        <w:tabs>
          <w:tab w:val="num" w:pos="2160"/>
        </w:tabs>
        <w:ind w:left="2160" w:hanging="360"/>
      </w:pPr>
      <w:rPr>
        <w:rFonts w:ascii="Wingdings" w:hAnsi="Wingdings" w:hint="default"/>
      </w:rPr>
    </w:lvl>
    <w:lvl w:ilvl="3" w:tplc="04070001">
      <w:start w:val="1"/>
      <w:numFmt w:val="bullet"/>
      <w:lvlText w:val=""/>
      <w:lvlJc w:val="left"/>
      <w:pPr>
        <w:tabs>
          <w:tab w:val="num" w:pos="2880"/>
        </w:tabs>
        <w:ind w:left="2880" w:hanging="360"/>
      </w:pPr>
      <w:rPr>
        <w:rFonts w:ascii="Symbol" w:hAnsi="Symbol" w:hint="default"/>
      </w:rPr>
    </w:lvl>
    <w:lvl w:ilvl="4" w:tplc="04070003">
      <w:start w:val="1"/>
      <w:numFmt w:val="bullet"/>
      <w:lvlText w:val="o"/>
      <w:lvlJc w:val="left"/>
      <w:pPr>
        <w:tabs>
          <w:tab w:val="num" w:pos="3600"/>
        </w:tabs>
        <w:ind w:left="3600" w:hanging="360"/>
      </w:pPr>
      <w:rPr>
        <w:rFonts w:ascii="Courier New" w:hAnsi="Courier New" w:hint="default"/>
      </w:rPr>
    </w:lvl>
    <w:lvl w:ilvl="5" w:tplc="04070005">
      <w:start w:val="1"/>
      <w:numFmt w:val="bullet"/>
      <w:lvlText w:val=""/>
      <w:lvlJc w:val="left"/>
      <w:pPr>
        <w:tabs>
          <w:tab w:val="num" w:pos="4320"/>
        </w:tabs>
        <w:ind w:left="4320" w:hanging="360"/>
      </w:pPr>
      <w:rPr>
        <w:rFonts w:ascii="Wingdings" w:hAnsi="Wingdings" w:hint="default"/>
      </w:rPr>
    </w:lvl>
    <w:lvl w:ilvl="6" w:tplc="04070001">
      <w:start w:val="1"/>
      <w:numFmt w:val="bullet"/>
      <w:lvlText w:val=""/>
      <w:lvlJc w:val="left"/>
      <w:pPr>
        <w:tabs>
          <w:tab w:val="num" w:pos="5040"/>
        </w:tabs>
        <w:ind w:left="5040" w:hanging="360"/>
      </w:pPr>
      <w:rPr>
        <w:rFonts w:ascii="Symbol" w:hAnsi="Symbol" w:hint="default"/>
      </w:rPr>
    </w:lvl>
    <w:lvl w:ilvl="7" w:tplc="04070003">
      <w:start w:val="1"/>
      <w:numFmt w:val="bullet"/>
      <w:lvlText w:val="o"/>
      <w:lvlJc w:val="left"/>
      <w:pPr>
        <w:tabs>
          <w:tab w:val="num" w:pos="5760"/>
        </w:tabs>
        <w:ind w:left="5760" w:hanging="360"/>
      </w:pPr>
      <w:rPr>
        <w:rFonts w:ascii="Courier New" w:hAnsi="Courier New" w:hint="default"/>
      </w:rPr>
    </w:lvl>
    <w:lvl w:ilvl="8" w:tplc="04070005">
      <w:start w:val="1"/>
      <w:numFmt w:val="bullet"/>
      <w:lvlText w:val=""/>
      <w:lvlJc w:val="left"/>
      <w:pPr>
        <w:tabs>
          <w:tab w:val="num" w:pos="6480"/>
        </w:tabs>
        <w:ind w:left="6480" w:hanging="360"/>
      </w:pPr>
      <w:rPr>
        <w:rFonts w:ascii="Wingdings" w:hAnsi="Wingdings" w:hint="default"/>
      </w:rPr>
    </w:lvl>
  </w:abstractNum>
  <w:abstractNum w:abstractNumId="7">
    <w:nsid w:val="149A0DE3"/>
    <w:multiLevelType w:val="hybridMultilevel"/>
    <w:tmpl w:val="EA60ED2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
    <w:nsid w:val="1DFD2BFE"/>
    <w:multiLevelType w:val="hybridMultilevel"/>
    <w:tmpl w:val="BD62D166"/>
    <w:lvl w:ilvl="0" w:tplc="0C0C0001">
      <w:start w:val="1"/>
      <w:numFmt w:val="bullet"/>
      <w:lvlText w:val=""/>
      <w:lvlJc w:val="left"/>
      <w:pPr>
        <w:tabs>
          <w:tab w:val="num" w:pos="720"/>
        </w:tabs>
        <w:ind w:left="720" w:hanging="360"/>
      </w:pPr>
      <w:rPr>
        <w:rFonts w:ascii="Symbol" w:hAnsi="Symbol" w:hint="default"/>
      </w:rPr>
    </w:lvl>
    <w:lvl w:ilvl="1" w:tplc="0C0C0003" w:tentative="1">
      <w:start w:val="1"/>
      <w:numFmt w:val="bullet"/>
      <w:lvlText w:val="o"/>
      <w:lvlJc w:val="left"/>
      <w:pPr>
        <w:tabs>
          <w:tab w:val="num" w:pos="1440"/>
        </w:tabs>
        <w:ind w:left="1440" w:hanging="360"/>
      </w:pPr>
      <w:rPr>
        <w:rFonts w:ascii="Courier New" w:hAnsi="Courier New" w:cs="Courier New" w:hint="default"/>
      </w:rPr>
    </w:lvl>
    <w:lvl w:ilvl="2" w:tplc="0C0C0005" w:tentative="1">
      <w:start w:val="1"/>
      <w:numFmt w:val="bullet"/>
      <w:lvlText w:val=""/>
      <w:lvlJc w:val="left"/>
      <w:pPr>
        <w:tabs>
          <w:tab w:val="num" w:pos="2160"/>
        </w:tabs>
        <w:ind w:left="2160" w:hanging="360"/>
      </w:pPr>
      <w:rPr>
        <w:rFonts w:ascii="Wingdings" w:hAnsi="Wingdings" w:hint="default"/>
      </w:rPr>
    </w:lvl>
    <w:lvl w:ilvl="3" w:tplc="0C0C0001" w:tentative="1">
      <w:start w:val="1"/>
      <w:numFmt w:val="bullet"/>
      <w:lvlText w:val=""/>
      <w:lvlJc w:val="left"/>
      <w:pPr>
        <w:tabs>
          <w:tab w:val="num" w:pos="2880"/>
        </w:tabs>
        <w:ind w:left="2880" w:hanging="360"/>
      </w:pPr>
      <w:rPr>
        <w:rFonts w:ascii="Symbol" w:hAnsi="Symbol" w:hint="default"/>
      </w:rPr>
    </w:lvl>
    <w:lvl w:ilvl="4" w:tplc="0C0C0003" w:tentative="1">
      <w:start w:val="1"/>
      <w:numFmt w:val="bullet"/>
      <w:lvlText w:val="o"/>
      <w:lvlJc w:val="left"/>
      <w:pPr>
        <w:tabs>
          <w:tab w:val="num" w:pos="3600"/>
        </w:tabs>
        <w:ind w:left="3600" w:hanging="360"/>
      </w:pPr>
      <w:rPr>
        <w:rFonts w:ascii="Courier New" w:hAnsi="Courier New" w:cs="Courier New" w:hint="default"/>
      </w:rPr>
    </w:lvl>
    <w:lvl w:ilvl="5" w:tplc="0C0C0005" w:tentative="1">
      <w:start w:val="1"/>
      <w:numFmt w:val="bullet"/>
      <w:lvlText w:val=""/>
      <w:lvlJc w:val="left"/>
      <w:pPr>
        <w:tabs>
          <w:tab w:val="num" w:pos="4320"/>
        </w:tabs>
        <w:ind w:left="4320" w:hanging="360"/>
      </w:pPr>
      <w:rPr>
        <w:rFonts w:ascii="Wingdings" w:hAnsi="Wingdings" w:hint="default"/>
      </w:rPr>
    </w:lvl>
    <w:lvl w:ilvl="6" w:tplc="0C0C0001" w:tentative="1">
      <w:start w:val="1"/>
      <w:numFmt w:val="bullet"/>
      <w:lvlText w:val=""/>
      <w:lvlJc w:val="left"/>
      <w:pPr>
        <w:tabs>
          <w:tab w:val="num" w:pos="5040"/>
        </w:tabs>
        <w:ind w:left="5040" w:hanging="360"/>
      </w:pPr>
      <w:rPr>
        <w:rFonts w:ascii="Symbol" w:hAnsi="Symbol" w:hint="default"/>
      </w:rPr>
    </w:lvl>
    <w:lvl w:ilvl="7" w:tplc="0C0C0003" w:tentative="1">
      <w:start w:val="1"/>
      <w:numFmt w:val="bullet"/>
      <w:lvlText w:val="o"/>
      <w:lvlJc w:val="left"/>
      <w:pPr>
        <w:tabs>
          <w:tab w:val="num" w:pos="5760"/>
        </w:tabs>
        <w:ind w:left="5760" w:hanging="360"/>
      </w:pPr>
      <w:rPr>
        <w:rFonts w:ascii="Courier New" w:hAnsi="Courier New" w:cs="Courier New" w:hint="default"/>
      </w:rPr>
    </w:lvl>
    <w:lvl w:ilvl="8" w:tplc="0C0C0005" w:tentative="1">
      <w:start w:val="1"/>
      <w:numFmt w:val="bullet"/>
      <w:lvlText w:val=""/>
      <w:lvlJc w:val="left"/>
      <w:pPr>
        <w:tabs>
          <w:tab w:val="num" w:pos="6480"/>
        </w:tabs>
        <w:ind w:left="6480" w:hanging="360"/>
      </w:pPr>
      <w:rPr>
        <w:rFonts w:ascii="Wingdings" w:hAnsi="Wingdings" w:hint="default"/>
      </w:rPr>
    </w:lvl>
  </w:abstractNum>
  <w:abstractNum w:abstractNumId="9">
    <w:nsid w:val="237C756B"/>
    <w:multiLevelType w:val="singleLevel"/>
    <w:tmpl w:val="0C0C0005"/>
    <w:lvl w:ilvl="0">
      <w:start w:val="1"/>
      <w:numFmt w:val="bullet"/>
      <w:lvlText w:val=""/>
      <w:lvlJc w:val="left"/>
      <w:pPr>
        <w:tabs>
          <w:tab w:val="num" w:pos="360"/>
        </w:tabs>
        <w:ind w:left="360" w:hanging="360"/>
      </w:pPr>
      <w:rPr>
        <w:rFonts w:ascii="Wingdings" w:hAnsi="Wingdings" w:hint="default"/>
      </w:rPr>
    </w:lvl>
  </w:abstractNum>
  <w:abstractNum w:abstractNumId="10">
    <w:nsid w:val="2932105F"/>
    <w:multiLevelType w:val="hybridMultilevel"/>
    <w:tmpl w:val="4A0291EA"/>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1">
    <w:nsid w:val="32227D72"/>
    <w:multiLevelType w:val="singleLevel"/>
    <w:tmpl w:val="040C000F"/>
    <w:lvl w:ilvl="0">
      <w:start w:val="1"/>
      <w:numFmt w:val="decimal"/>
      <w:lvlText w:val="%1."/>
      <w:lvlJc w:val="left"/>
      <w:pPr>
        <w:tabs>
          <w:tab w:val="num" w:pos="360"/>
        </w:tabs>
        <w:ind w:left="360" w:hanging="360"/>
      </w:pPr>
    </w:lvl>
  </w:abstractNum>
  <w:abstractNum w:abstractNumId="12">
    <w:nsid w:val="36BD2ED3"/>
    <w:multiLevelType w:val="hybridMultilevel"/>
    <w:tmpl w:val="1182110A"/>
    <w:lvl w:ilvl="0" w:tplc="642A28BC">
      <w:numFmt w:val="bullet"/>
      <w:lvlText w:val="-"/>
      <w:lvlJc w:val="left"/>
      <w:pPr>
        <w:tabs>
          <w:tab w:val="num" w:pos="720"/>
        </w:tabs>
        <w:ind w:left="720" w:hanging="360"/>
      </w:pPr>
      <w:rPr>
        <w:rFonts w:ascii="Arial" w:eastAsia="Times New Roman" w:hAnsi="Arial" w:cs="Arial" w:hint="default"/>
      </w:rPr>
    </w:lvl>
    <w:lvl w:ilvl="1" w:tplc="0C0C0003" w:tentative="1">
      <w:start w:val="1"/>
      <w:numFmt w:val="bullet"/>
      <w:lvlText w:val="o"/>
      <w:lvlJc w:val="left"/>
      <w:pPr>
        <w:tabs>
          <w:tab w:val="num" w:pos="1440"/>
        </w:tabs>
        <w:ind w:left="1440" w:hanging="360"/>
      </w:pPr>
      <w:rPr>
        <w:rFonts w:ascii="Courier New" w:hAnsi="Courier New" w:cs="Courier New" w:hint="default"/>
      </w:rPr>
    </w:lvl>
    <w:lvl w:ilvl="2" w:tplc="0C0C0005" w:tentative="1">
      <w:start w:val="1"/>
      <w:numFmt w:val="bullet"/>
      <w:lvlText w:val=""/>
      <w:lvlJc w:val="left"/>
      <w:pPr>
        <w:tabs>
          <w:tab w:val="num" w:pos="2160"/>
        </w:tabs>
        <w:ind w:left="2160" w:hanging="360"/>
      </w:pPr>
      <w:rPr>
        <w:rFonts w:ascii="Wingdings" w:hAnsi="Wingdings" w:hint="default"/>
      </w:rPr>
    </w:lvl>
    <w:lvl w:ilvl="3" w:tplc="0C0C0001" w:tentative="1">
      <w:start w:val="1"/>
      <w:numFmt w:val="bullet"/>
      <w:lvlText w:val=""/>
      <w:lvlJc w:val="left"/>
      <w:pPr>
        <w:tabs>
          <w:tab w:val="num" w:pos="2880"/>
        </w:tabs>
        <w:ind w:left="2880" w:hanging="360"/>
      </w:pPr>
      <w:rPr>
        <w:rFonts w:ascii="Symbol" w:hAnsi="Symbol" w:hint="default"/>
      </w:rPr>
    </w:lvl>
    <w:lvl w:ilvl="4" w:tplc="0C0C0003" w:tentative="1">
      <w:start w:val="1"/>
      <w:numFmt w:val="bullet"/>
      <w:lvlText w:val="o"/>
      <w:lvlJc w:val="left"/>
      <w:pPr>
        <w:tabs>
          <w:tab w:val="num" w:pos="3600"/>
        </w:tabs>
        <w:ind w:left="3600" w:hanging="360"/>
      </w:pPr>
      <w:rPr>
        <w:rFonts w:ascii="Courier New" w:hAnsi="Courier New" w:cs="Courier New" w:hint="default"/>
      </w:rPr>
    </w:lvl>
    <w:lvl w:ilvl="5" w:tplc="0C0C0005" w:tentative="1">
      <w:start w:val="1"/>
      <w:numFmt w:val="bullet"/>
      <w:lvlText w:val=""/>
      <w:lvlJc w:val="left"/>
      <w:pPr>
        <w:tabs>
          <w:tab w:val="num" w:pos="4320"/>
        </w:tabs>
        <w:ind w:left="4320" w:hanging="360"/>
      </w:pPr>
      <w:rPr>
        <w:rFonts w:ascii="Wingdings" w:hAnsi="Wingdings" w:hint="default"/>
      </w:rPr>
    </w:lvl>
    <w:lvl w:ilvl="6" w:tplc="0C0C0001" w:tentative="1">
      <w:start w:val="1"/>
      <w:numFmt w:val="bullet"/>
      <w:lvlText w:val=""/>
      <w:lvlJc w:val="left"/>
      <w:pPr>
        <w:tabs>
          <w:tab w:val="num" w:pos="5040"/>
        </w:tabs>
        <w:ind w:left="5040" w:hanging="360"/>
      </w:pPr>
      <w:rPr>
        <w:rFonts w:ascii="Symbol" w:hAnsi="Symbol" w:hint="default"/>
      </w:rPr>
    </w:lvl>
    <w:lvl w:ilvl="7" w:tplc="0C0C0003" w:tentative="1">
      <w:start w:val="1"/>
      <w:numFmt w:val="bullet"/>
      <w:lvlText w:val="o"/>
      <w:lvlJc w:val="left"/>
      <w:pPr>
        <w:tabs>
          <w:tab w:val="num" w:pos="5760"/>
        </w:tabs>
        <w:ind w:left="5760" w:hanging="360"/>
      </w:pPr>
      <w:rPr>
        <w:rFonts w:ascii="Courier New" w:hAnsi="Courier New" w:cs="Courier New" w:hint="default"/>
      </w:rPr>
    </w:lvl>
    <w:lvl w:ilvl="8" w:tplc="0C0C0005" w:tentative="1">
      <w:start w:val="1"/>
      <w:numFmt w:val="bullet"/>
      <w:lvlText w:val=""/>
      <w:lvlJc w:val="left"/>
      <w:pPr>
        <w:tabs>
          <w:tab w:val="num" w:pos="6480"/>
        </w:tabs>
        <w:ind w:left="6480" w:hanging="360"/>
      </w:pPr>
      <w:rPr>
        <w:rFonts w:ascii="Wingdings" w:hAnsi="Wingdings" w:hint="default"/>
      </w:rPr>
    </w:lvl>
  </w:abstractNum>
  <w:abstractNum w:abstractNumId="13">
    <w:nsid w:val="3A63321B"/>
    <w:multiLevelType w:val="multilevel"/>
    <w:tmpl w:val="FE12C00E"/>
    <w:lvl w:ilvl="0">
      <w:start w:val="1"/>
      <w:numFmt w:val="decimal"/>
      <w:pStyle w:val="Heading1"/>
      <w:lvlText w:val="%1."/>
      <w:lvlJc w:val="left"/>
      <w:pPr>
        <w:tabs>
          <w:tab w:val="num" w:pos="432"/>
        </w:tabs>
        <w:ind w:left="432" w:hanging="432"/>
      </w:pPr>
      <w:rPr>
        <w:rFonts w:hint="default"/>
      </w:rPr>
    </w:lvl>
    <w:lvl w:ilvl="1">
      <w:start w:val="1"/>
      <w:numFmt w:val="decimal"/>
      <w:pStyle w:val="Heading2"/>
      <w:lvlText w:val="%1.%2"/>
      <w:lvlJc w:val="left"/>
      <w:pPr>
        <w:tabs>
          <w:tab w:val="num" w:pos="860"/>
        </w:tabs>
        <w:ind w:left="860" w:hanging="576"/>
      </w:pPr>
      <w:rPr>
        <w:rFonts w:hint="default"/>
      </w:rPr>
    </w:lvl>
    <w:lvl w:ilvl="2">
      <w:start w:val="1"/>
      <w:numFmt w:val="decimal"/>
      <w:pStyle w:val="Heading3"/>
      <w:lvlText w:val="%1.%2.%3"/>
      <w:lvlJc w:val="left"/>
      <w:pPr>
        <w:tabs>
          <w:tab w:val="num" w:pos="720"/>
        </w:tabs>
        <w:ind w:left="720" w:hanging="720"/>
      </w:pPr>
      <w:rPr>
        <w:rFonts w:ascii="Arial" w:hAnsi="Arial" w:cs="Arial" w:hint="default"/>
        <w:sz w:val="24"/>
        <w:szCs w:val="24"/>
      </w:rPr>
    </w:lvl>
    <w:lvl w:ilvl="3">
      <w:start w:val="1"/>
      <w:numFmt w:val="decimal"/>
      <w:pStyle w:val="Heading4"/>
      <w:lvlText w:val="%1.%2.%3.%4"/>
      <w:lvlJc w:val="left"/>
      <w:pPr>
        <w:tabs>
          <w:tab w:val="num" w:pos="864"/>
        </w:tabs>
        <w:ind w:left="864" w:hanging="864"/>
      </w:pPr>
      <w:rPr>
        <w:rFonts w:hint="default"/>
      </w:rPr>
    </w:lvl>
    <w:lvl w:ilvl="4">
      <w:start w:val="1"/>
      <w:numFmt w:val="decimal"/>
      <w:pStyle w:val="Heading5"/>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14">
    <w:nsid w:val="436255E3"/>
    <w:multiLevelType w:val="hybridMultilevel"/>
    <w:tmpl w:val="47E0B994"/>
    <w:lvl w:ilvl="0" w:tplc="1009000F">
      <w:start w:val="1"/>
      <w:numFmt w:val="decimal"/>
      <w:lvlText w:val="%1."/>
      <w:lvlJc w:val="left"/>
      <w:pPr>
        <w:tabs>
          <w:tab w:val="num" w:pos="720"/>
        </w:tabs>
        <w:ind w:left="720" w:hanging="360"/>
      </w:pPr>
      <w:rPr>
        <w:rFonts w:hint="default"/>
      </w:rPr>
    </w:lvl>
    <w:lvl w:ilvl="1" w:tplc="04070003">
      <w:start w:val="1"/>
      <w:numFmt w:val="bullet"/>
      <w:lvlText w:val="o"/>
      <w:lvlJc w:val="left"/>
      <w:pPr>
        <w:tabs>
          <w:tab w:val="num" w:pos="1440"/>
        </w:tabs>
        <w:ind w:left="1440" w:hanging="360"/>
      </w:pPr>
      <w:rPr>
        <w:rFonts w:ascii="Courier New" w:hAnsi="Courier New" w:hint="default"/>
      </w:rPr>
    </w:lvl>
    <w:lvl w:ilvl="2" w:tplc="04070005">
      <w:start w:val="1"/>
      <w:numFmt w:val="bullet"/>
      <w:lvlText w:val=""/>
      <w:lvlJc w:val="left"/>
      <w:pPr>
        <w:tabs>
          <w:tab w:val="num" w:pos="2160"/>
        </w:tabs>
        <w:ind w:left="2160" w:hanging="360"/>
      </w:pPr>
      <w:rPr>
        <w:rFonts w:ascii="Wingdings" w:hAnsi="Wingdings" w:hint="default"/>
      </w:rPr>
    </w:lvl>
    <w:lvl w:ilvl="3" w:tplc="04070001">
      <w:start w:val="1"/>
      <w:numFmt w:val="bullet"/>
      <w:lvlText w:val=""/>
      <w:lvlJc w:val="left"/>
      <w:pPr>
        <w:tabs>
          <w:tab w:val="num" w:pos="2880"/>
        </w:tabs>
        <w:ind w:left="2880" w:hanging="360"/>
      </w:pPr>
      <w:rPr>
        <w:rFonts w:ascii="Symbol" w:hAnsi="Symbol" w:hint="default"/>
      </w:rPr>
    </w:lvl>
    <w:lvl w:ilvl="4" w:tplc="04070003">
      <w:start w:val="1"/>
      <w:numFmt w:val="bullet"/>
      <w:lvlText w:val="o"/>
      <w:lvlJc w:val="left"/>
      <w:pPr>
        <w:tabs>
          <w:tab w:val="num" w:pos="3600"/>
        </w:tabs>
        <w:ind w:left="3600" w:hanging="360"/>
      </w:pPr>
      <w:rPr>
        <w:rFonts w:ascii="Courier New" w:hAnsi="Courier New" w:hint="default"/>
      </w:rPr>
    </w:lvl>
    <w:lvl w:ilvl="5" w:tplc="04070005">
      <w:start w:val="1"/>
      <w:numFmt w:val="bullet"/>
      <w:lvlText w:val=""/>
      <w:lvlJc w:val="left"/>
      <w:pPr>
        <w:tabs>
          <w:tab w:val="num" w:pos="4320"/>
        </w:tabs>
        <w:ind w:left="4320" w:hanging="360"/>
      </w:pPr>
      <w:rPr>
        <w:rFonts w:ascii="Wingdings" w:hAnsi="Wingdings" w:hint="default"/>
      </w:rPr>
    </w:lvl>
    <w:lvl w:ilvl="6" w:tplc="04070001">
      <w:start w:val="1"/>
      <w:numFmt w:val="bullet"/>
      <w:lvlText w:val=""/>
      <w:lvlJc w:val="left"/>
      <w:pPr>
        <w:tabs>
          <w:tab w:val="num" w:pos="5040"/>
        </w:tabs>
        <w:ind w:left="5040" w:hanging="360"/>
      </w:pPr>
      <w:rPr>
        <w:rFonts w:ascii="Symbol" w:hAnsi="Symbol" w:hint="default"/>
      </w:rPr>
    </w:lvl>
    <w:lvl w:ilvl="7" w:tplc="04070003">
      <w:start w:val="1"/>
      <w:numFmt w:val="bullet"/>
      <w:lvlText w:val="o"/>
      <w:lvlJc w:val="left"/>
      <w:pPr>
        <w:tabs>
          <w:tab w:val="num" w:pos="5760"/>
        </w:tabs>
        <w:ind w:left="5760" w:hanging="360"/>
      </w:pPr>
      <w:rPr>
        <w:rFonts w:ascii="Courier New" w:hAnsi="Courier New" w:hint="default"/>
      </w:rPr>
    </w:lvl>
    <w:lvl w:ilvl="8" w:tplc="04070005">
      <w:start w:val="1"/>
      <w:numFmt w:val="bullet"/>
      <w:lvlText w:val=""/>
      <w:lvlJc w:val="left"/>
      <w:pPr>
        <w:tabs>
          <w:tab w:val="num" w:pos="6480"/>
        </w:tabs>
        <w:ind w:left="6480" w:hanging="360"/>
      </w:pPr>
      <w:rPr>
        <w:rFonts w:ascii="Wingdings" w:hAnsi="Wingdings" w:hint="default"/>
      </w:rPr>
    </w:lvl>
  </w:abstractNum>
  <w:abstractNum w:abstractNumId="15">
    <w:nsid w:val="492976EB"/>
    <w:multiLevelType w:val="hybridMultilevel"/>
    <w:tmpl w:val="C324B180"/>
    <w:lvl w:ilvl="0" w:tplc="D3503294">
      <w:start w:val="1"/>
      <w:numFmt w:val="bullet"/>
      <w:lvlText w:val="-"/>
      <w:lvlJc w:val="left"/>
      <w:pPr>
        <w:ind w:left="720" w:hanging="360"/>
      </w:pPr>
      <w:rPr>
        <w:rFonts w:ascii="Calibri" w:eastAsia="Calibri" w:hAnsi="Calibri" w:cs="Calibri"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decimal"/>
      <w:lvlText w:val="%3."/>
      <w:lvlJc w:val="left"/>
      <w:pPr>
        <w:tabs>
          <w:tab w:val="num" w:pos="2160"/>
        </w:tabs>
        <w:ind w:left="2160" w:hanging="360"/>
      </w:pPr>
    </w:lvl>
    <w:lvl w:ilvl="3" w:tplc="10090001">
      <w:start w:val="1"/>
      <w:numFmt w:val="decimal"/>
      <w:lvlText w:val="%4."/>
      <w:lvlJc w:val="left"/>
      <w:pPr>
        <w:tabs>
          <w:tab w:val="num" w:pos="2880"/>
        </w:tabs>
        <w:ind w:left="2880" w:hanging="360"/>
      </w:pPr>
    </w:lvl>
    <w:lvl w:ilvl="4" w:tplc="10090003">
      <w:start w:val="1"/>
      <w:numFmt w:val="decimal"/>
      <w:lvlText w:val="%5."/>
      <w:lvlJc w:val="left"/>
      <w:pPr>
        <w:tabs>
          <w:tab w:val="num" w:pos="3600"/>
        </w:tabs>
        <w:ind w:left="3600" w:hanging="360"/>
      </w:pPr>
    </w:lvl>
    <w:lvl w:ilvl="5" w:tplc="10090005">
      <w:start w:val="1"/>
      <w:numFmt w:val="decimal"/>
      <w:lvlText w:val="%6."/>
      <w:lvlJc w:val="left"/>
      <w:pPr>
        <w:tabs>
          <w:tab w:val="num" w:pos="4320"/>
        </w:tabs>
        <w:ind w:left="4320" w:hanging="360"/>
      </w:pPr>
    </w:lvl>
    <w:lvl w:ilvl="6" w:tplc="10090001">
      <w:start w:val="1"/>
      <w:numFmt w:val="decimal"/>
      <w:lvlText w:val="%7."/>
      <w:lvlJc w:val="left"/>
      <w:pPr>
        <w:tabs>
          <w:tab w:val="num" w:pos="5040"/>
        </w:tabs>
        <w:ind w:left="5040" w:hanging="360"/>
      </w:pPr>
    </w:lvl>
    <w:lvl w:ilvl="7" w:tplc="10090003">
      <w:start w:val="1"/>
      <w:numFmt w:val="decimal"/>
      <w:lvlText w:val="%8."/>
      <w:lvlJc w:val="left"/>
      <w:pPr>
        <w:tabs>
          <w:tab w:val="num" w:pos="5760"/>
        </w:tabs>
        <w:ind w:left="5760" w:hanging="360"/>
      </w:pPr>
    </w:lvl>
    <w:lvl w:ilvl="8" w:tplc="10090005">
      <w:start w:val="1"/>
      <w:numFmt w:val="decimal"/>
      <w:lvlText w:val="%9."/>
      <w:lvlJc w:val="left"/>
      <w:pPr>
        <w:tabs>
          <w:tab w:val="num" w:pos="6480"/>
        </w:tabs>
        <w:ind w:left="6480" w:hanging="360"/>
      </w:pPr>
    </w:lvl>
  </w:abstractNum>
  <w:abstractNum w:abstractNumId="16">
    <w:nsid w:val="4B316CBC"/>
    <w:multiLevelType w:val="hybridMultilevel"/>
    <w:tmpl w:val="0DEC7FCA"/>
    <w:lvl w:ilvl="0" w:tplc="0C402EA6">
      <w:numFmt w:val="bullet"/>
      <w:lvlText w:val="-"/>
      <w:lvlJc w:val="left"/>
      <w:pPr>
        <w:ind w:left="720" w:hanging="360"/>
      </w:pPr>
      <w:rPr>
        <w:rFonts w:ascii="Arial" w:eastAsia="Times New Roman" w:hAnsi="Arial" w:cs="Aria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7">
    <w:nsid w:val="4F6178D0"/>
    <w:multiLevelType w:val="multilevel"/>
    <w:tmpl w:val="4274C648"/>
    <w:lvl w:ilvl="0">
      <w:start w:val="1"/>
      <w:numFmt w:val="decimal"/>
      <w:lvlText w:val="%1."/>
      <w:lvlJc w:val="left"/>
      <w:pPr>
        <w:tabs>
          <w:tab w:val="num" w:pos="720"/>
        </w:tabs>
        <w:ind w:left="360" w:hanging="360"/>
      </w:pPr>
    </w:lvl>
    <w:lvl w:ilvl="1">
      <w:start w:val="1"/>
      <w:numFmt w:val="decimal"/>
      <w:lvlText w:val="%1.%2."/>
      <w:lvlJc w:val="left"/>
      <w:pPr>
        <w:tabs>
          <w:tab w:val="num" w:pos="1080"/>
        </w:tabs>
        <w:ind w:left="792" w:hanging="432"/>
      </w:pPr>
    </w:lvl>
    <w:lvl w:ilvl="2">
      <w:start w:val="1"/>
      <w:numFmt w:val="decimal"/>
      <w:pStyle w:val="Style3"/>
      <w:lvlText w:val="%1.%2.%3."/>
      <w:lvlJc w:val="left"/>
      <w:pPr>
        <w:tabs>
          <w:tab w:val="num" w:pos="1224"/>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18">
    <w:nsid w:val="5265244C"/>
    <w:multiLevelType w:val="multilevel"/>
    <w:tmpl w:val="3ADC59B4"/>
    <w:lvl w:ilvl="0">
      <w:start w:val="1"/>
      <w:numFmt w:val="decimal"/>
      <w:lvlText w:val="%1."/>
      <w:lvlJc w:val="left"/>
      <w:pPr>
        <w:tabs>
          <w:tab w:val="num" w:pos="1080"/>
        </w:tabs>
        <w:ind w:left="1080" w:hanging="720"/>
      </w:pPr>
    </w:lvl>
    <w:lvl w:ilvl="1">
      <w:start w:val="1"/>
      <w:numFmt w:val="decimal"/>
      <w:lvlText w:val="1.%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720"/>
        </w:tabs>
        <w:ind w:left="72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9">
    <w:nsid w:val="53B32EB9"/>
    <w:multiLevelType w:val="hybridMultilevel"/>
    <w:tmpl w:val="340C2926"/>
    <w:lvl w:ilvl="0" w:tplc="04070001">
      <w:start w:val="1"/>
      <w:numFmt w:val="bullet"/>
      <w:lvlText w:val=""/>
      <w:lvlJc w:val="left"/>
      <w:pPr>
        <w:tabs>
          <w:tab w:val="num" w:pos="780"/>
        </w:tabs>
        <w:ind w:left="780" w:hanging="360"/>
      </w:pPr>
      <w:rPr>
        <w:rFonts w:ascii="Symbol" w:hAnsi="Symbol" w:hint="default"/>
      </w:rPr>
    </w:lvl>
    <w:lvl w:ilvl="1" w:tplc="04070003">
      <w:start w:val="1"/>
      <w:numFmt w:val="bullet"/>
      <w:lvlText w:val="o"/>
      <w:lvlJc w:val="left"/>
      <w:pPr>
        <w:tabs>
          <w:tab w:val="num" w:pos="1500"/>
        </w:tabs>
        <w:ind w:left="1500" w:hanging="360"/>
      </w:pPr>
      <w:rPr>
        <w:rFonts w:ascii="Courier New" w:hAnsi="Courier New" w:hint="default"/>
      </w:rPr>
    </w:lvl>
    <w:lvl w:ilvl="2" w:tplc="04070005">
      <w:start w:val="1"/>
      <w:numFmt w:val="bullet"/>
      <w:lvlText w:val=""/>
      <w:lvlJc w:val="left"/>
      <w:pPr>
        <w:tabs>
          <w:tab w:val="num" w:pos="2220"/>
        </w:tabs>
        <w:ind w:left="2220" w:hanging="360"/>
      </w:pPr>
      <w:rPr>
        <w:rFonts w:ascii="Wingdings" w:hAnsi="Wingdings" w:hint="default"/>
      </w:rPr>
    </w:lvl>
    <w:lvl w:ilvl="3" w:tplc="04070001">
      <w:start w:val="1"/>
      <w:numFmt w:val="bullet"/>
      <w:lvlText w:val=""/>
      <w:lvlJc w:val="left"/>
      <w:pPr>
        <w:tabs>
          <w:tab w:val="num" w:pos="2940"/>
        </w:tabs>
        <w:ind w:left="2940" w:hanging="360"/>
      </w:pPr>
      <w:rPr>
        <w:rFonts w:ascii="Symbol" w:hAnsi="Symbol" w:hint="default"/>
      </w:rPr>
    </w:lvl>
    <w:lvl w:ilvl="4" w:tplc="04070003">
      <w:start w:val="1"/>
      <w:numFmt w:val="bullet"/>
      <w:lvlText w:val="o"/>
      <w:lvlJc w:val="left"/>
      <w:pPr>
        <w:tabs>
          <w:tab w:val="num" w:pos="3660"/>
        </w:tabs>
        <w:ind w:left="3660" w:hanging="360"/>
      </w:pPr>
      <w:rPr>
        <w:rFonts w:ascii="Courier New" w:hAnsi="Courier New" w:hint="default"/>
      </w:rPr>
    </w:lvl>
    <w:lvl w:ilvl="5" w:tplc="04070005">
      <w:start w:val="1"/>
      <w:numFmt w:val="bullet"/>
      <w:lvlText w:val=""/>
      <w:lvlJc w:val="left"/>
      <w:pPr>
        <w:tabs>
          <w:tab w:val="num" w:pos="4380"/>
        </w:tabs>
        <w:ind w:left="4380" w:hanging="360"/>
      </w:pPr>
      <w:rPr>
        <w:rFonts w:ascii="Wingdings" w:hAnsi="Wingdings" w:hint="default"/>
      </w:rPr>
    </w:lvl>
    <w:lvl w:ilvl="6" w:tplc="04070001">
      <w:start w:val="1"/>
      <w:numFmt w:val="bullet"/>
      <w:lvlText w:val=""/>
      <w:lvlJc w:val="left"/>
      <w:pPr>
        <w:tabs>
          <w:tab w:val="num" w:pos="5100"/>
        </w:tabs>
        <w:ind w:left="5100" w:hanging="360"/>
      </w:pPr>
      <w:rPr>
        <w:rFonts w:ascii="Symbol" w:hAnsi="Symbol" w:hint="default"/>
      </w:rPr>
    </w:lvl>
    <w:lvl w:ilvl="7" w:tplc="04070003">
      <w:start w:val="1"/>
      <w:numFmt w:val="bullet"/>
      <w:lvlText w:val="o"/>
      <w:lvlJc w:val="left"/>
      <w:pPr>
        <w:tabs>
          <w:tab w:val="num" w:pos="5820"/>
        </w:tabs>
        <w:ind w:left="5820" w:hanging="360"/>
      </w:pPr>
      <w:rPr>
        <w:rFonts w:ascii="Courier New" w:hAnsi="Courier New" w:hint="default"/>
      </w:rPr>
    </w:lvl>
    <w:lvl w:ilvl="8" w:tplc="04070005">
      <w:start w:val="1"/>
      <w:numFmt w:val="bullet"/>
      <w:lvlText w:val=""/>
      <w:lvlJc w:val="left"/>
      <w:pPr>
        <w:tabs>
          <w:tab w:val="num" w:pos="6540"/>
        </w:tabs>
        <w:ind w:left="6540" w:hanging="360"/>
      </w:pPr>
      <w:rPr>
        <w:rFonts w:ascii="Wingdings" w:hAnsi="Wingdings" w:hint="default"/>
      </w:rPr>
    </w:lvl>
  </w:abstractNum>
  <w:abstractNum w:abstractNumId="20">
    <w:nsid w:val="55A67C39"/>
    <w:multiLevelType w:val="hybridMultilevel"/>
    <w:tmpl w:val="C23AE29E"/>
    <w:lvl w:ilvl="0" w:tplc="0409000F">
      <w:start w:val="1"/>
      <w:numFmt w:val="decimal"/>
      <w:lvlText w:val="%1."/>
      <w:lvlJc w:val="left"/>
      <w:pPr>
        <w:tabs>
          <w:tab w:val="num" w:pos="720"/>
        </w:tabs>
        <w:ind w:left="720" w:hanging="360"/>
      </w:p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21">
    <w:nsid w:val="585F7F98"/>
    <w:multiLevelType w:val="hybridMultilevel"/>
    <w:tmpl w:val="7020E0D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2">
    <w:nsid w:val="5D2F2B5B"/>
    <w:multiLevelType w:val="singleLevel"/>
    <w:tmpl w:val="0C0C0005"/>
    <w:lvl w:ilvl="0">
      <w:start w:val="1"/>
      <w:numFmt w:val="bullet"/>
      <w:lvlText w:val=""/>
      <w:lvlJc w:val="left"/>
      <w:pPr>
        <w:tabs>
          <w:tab w:val="num" w:pos="360"/>
        </w:tabs>
        <w:ind w:left="360" w:hanging="360"/>
      </w:pPr>
      <w:rPr>
        <w:rFonts w:ascii="Wingdings" w:hAnsi="Wingdings" w:hint="default"/>
      </w:rPr>
    </w:lvl>
  </w:abstractNum>
  <w:abstractNum w:abstractNumId="23">
    <w:nsid w:val="6BB669C6"/>
    <w:multiLevelType w:val="hybridMultilevel"/>
    <w:tmpl w:val="1F16F03A"/>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4">
    <w:nsid w:val="6C1F366F"/>
    <w:multiLevelType w:val="singleLevel"/>
    <w:tmpl w:val="0C0C0005"/>
    <w:lvl w:ilvl="0">
      <w:start w:val="1"/>
      <w:numFmt w:val="bullet"/>
      <w:lvlText w:val=""/>
      <w:lvlJc w:val="left"/>
      <w:pPr>
        <w:tabs>
          <w:tab w:val="num" w:pos="360"/>
        </w:tabs>
        <w:ind w:left="360" w:hanging="360"/>
      </w:pPr>
      <w:rPr>
        <w:rFonts w:ascii="Wingdings" w:hAnsi="Wingdings" w:hint="default"/>
      </w:rPr>
    </w:lvl>
  </w:abstractNum>
  <w:abstractNum w:abstractNumId="25">
    <w:nsid w:val="79EB0DAF"/>
    <w:multiLevelType w:val="hybridMultilevel"/>
    <w:tmpl w:val="3FFE4110"/>
    <w:lvl w:ilvl="0" w:tplc="FFFFFFFF">
      <w:start w:val="1"/>
      <w:numFmt w:val="bullet"/>
      <w:lvlText w:val=""/>
      <w:lvlJc w:val="left"/>
      <w:pPr>
        <w:tabs>
          <w:tab w:val="num" w:pos="360"/>
        </w:tabs>
        <w:ind w:left="0" w:firstLine="0"/>
      </w:pPr>
      <w:rPr>
        <w:rFonts w:ascii="Wingdings" w:hAnsi="Wingdings"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6">
    <w:nsid w:val="7AD222EF"/>
    <w:multiLevelType w:val="singleLevel"/>
    <w:tmpl w:val="0C0C0005"/>
    <w:lvl w:ilvl="0">
      <w:start w:val="1"/>
      <w:numFmt w:val="bullet"/>
      <w:lvlText w:val=""/>
      <w:lvlJc w:val="left"/>
      <w:pPr>
        <w:tabs>
          <w:tab w:val="num" w:pos="360"/>
        </w:tabs>
        <w:ind w:left="360" w:hanging="360"/>
      </w:pPr>
      <w:rPr>
        <w:rFonts w:ascii="Wingdings" w:hAnsi="Wingdings" w:hint="default"/>
      </w:rPr>
    </w:lvl>
  </w:abstractNum>
  <w:abstractNum w:abstractNumId="27">
    <w:nsid w:val="7D4E67B1"/>
    <w:multiLevelType w:val="hybridMultilevel"/>
    <w:tmpl w:val="5D9CA9DE"/>
    <w:lvl w:ilvl="0" w:tplc="0409000F">
      <w:start w:val="1"/>
      <w:numFmt w:val="decimal"/>
      <w:lvlText w:val="%1."/>
      <w:lvlJc w:val="left"/>
      <w:pPr>
        <w:tabs>
          <w:tab w:val="num" w:pos="720"/>
        </w:tabs>
        <w:ind w:left="720" w:hanging="360"/>
      </w:p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num w:numId="1">
    <w:abstractNumId w:val="3"/>
  </w:num>
  <w:num w:numId="2">
    <w:abstractNumId w:val="17"/>
  </w:num>
  <w:num w:numId="3">
    <w:abstractNumId w:val="13"/>
  </w:num>
  <w:num w:numId="4">
    <w:abstractNumId w:val="24"/>
  </w:num>
  <w:num w:numId="5">
    <w:abstractNumId w:val="9"/>
  </w:num>
  <w:num w:numId="6">
    <w:abstractNumId w:val="11"/>
  </w:num>
  <w:num w:numId="7">
    <w:abstractNumId w:val="26"/>
  </w:num>
  <w:num w:numId="8">
    <w:abstractNumId w:val="22"/>
  </w:num>
  <w:num w:numId="9">
    <w:abstractNumId w:val="5"/>
  </w:num>
  <w:num w:numId="10">
    <w:abstractNumId w:val="27"/>
  </w:num>
  <w:num w:numId="11">
    <w:abstractNumId w:val="1"/>
  </w:num>
  <w:num w:numId="12">
    <w:abstractNumId w:val="20"/>
  </w:num>
  <w:num w:numId="13">
    <w:abstractNumId w:val="25"/>
  </w:num>
  <w:num w:numId="14">
    <w:abstractNumId w:val="16"/>
  </w:num>
  <w:num w:numId="15">
    <w:abstractNumId w:val="13"/>
  </w:num>
  <w:num w:numId="1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2"/>
  </w:num>
  <w:num w:numId="18">
    <w:abstractNumId w:val="8"/>
  </w:num>
  <w:num w:numId="19">
    <w:abstractNumId w:val="13"/>
  </w:num>
  <w:num w:numId="20">
    <w:abstractNumId w:val="2"/>
  </w:num>
  <w:num w:numId="21">
    <w:abstractNumId w:val="6"/>
  </w:num>
  <w:num w:numId="22">
    <w:abstractNumId w:val="14"/>
  </w:num>
  <w:num w:numId="23">
    <w:abstractNumId w:val="13"/>
  </w:num>
  <w:num w:numId="24">
    <w:abstractNumId w:val="0"/>
  </w:num>
  <w:num w:numId="25">
    <w:abstractNumId w:val="21"/>
  </w:num>
  <w:num w:numId="26">
    <w:abstractNumId w:val="7"/>
  </w:num>
  <w:num w:numId="27">
    <w:abstractNumId w:val="13"/>
  </w:num>
  <w:num w:numId="28">
    <w:abstractNumId w:val="19"/>
  </w:num>
  <w:num w:numId="29">
    <w:abstractNumId w:val="15"/>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3"/>
  </w:num>
  <w:num w:numId="31">
    <w:abstractNumId w:val="10"/>
  </w:num>
  <w:num w:numId="32">
    <w:abstractNumId w:val="13"/>
  </w:num>
  <w:num w:numId="33">
    <w:abstractNumId w:val="23"/>
  </w:num>
  <w:num w:numId="34">
    <w:abstractNumId w:val="13"/>
  </w:num>
  <w:num w:numId="35">
    <w:abstractNumId w:val="4"/>
  </w:num>
  <w:num w:numId="36">
    <w:abstractNumId w:val="13"/>
  </w:num>
  <w:num w:numId="37">
    <w:abstractNumId w:val="13"/>
  </w:num>
  <w:num w:numId="38">
    <w:abstractNumId w:val="13"/>
  </w:num>
  <w:num w:numId="39">
    <w:abstractNumId w:val="13"/>
  </w:num>
  <w:num w:numId="4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30"/>
  <w:embedSystemFonts/>
  <w:gutterAtTop/>
  <w:activeWritingStyle w:appName="MSWord" w:lang="fr-CA" w:vendorID="9" w:dllVersion="512" w:checkStyle="1"/>
  <w:activeWritingStyle w:appName="MSWord" w:lang="en-CA" w:vendorID="8" w:dllVersion="513" w:checkStyle="1"/>
  <w:activeWritingStyle w:appName="MSWord" w:lang="en-GB" w:vendorID="8" w:dllVersion="513" w:checkStyle="1"/>
  <w:activeWritingStyle w:appName="MSWord" w:lang="fr-FR" w:vendorID="9" w:dllVersion="512" w:checkStyle="1"/>
  <w:activeWritingStyle w:appName="MSWord" w:lang="de-DE" w:vendorID="9" w:dllVersion="512" w:checkStyle="1"/>
  <w:activeWritingStyle w:appName="MSWord" w:lang="nl-NL" w:vendorID="9" w:dllVersion="512" w:checkStyle="1"/>
  <w:activeWritingStyle w:appName="MSWord" w:lang="nl-NL" w:vendorID="1" w:dllVersion="512" w:checkStyle="1"/>
  <w:proofState w:spelling="clean" w:grammar="clean"/>
  <w:stylePaneFormatFilter w:val="3F01"/>
  <w:defaultTabStop w:val="708"/>
  <w:hyphenationZone w:val="425"/>
  <w:drawingGridHorizontalSpacing w:val="100"/>
  <w:displayHorizontalDrawingGridEvery w:val="0"/>
  <w:displayVerticalDrawingGridEvery w:val="0"/>
  <w:noPunctuationKerning/>
  <w:characterSpacingControl w:val="doNotCompress"/>
  <w:hdrShapeDefaults>
    <o:shapedefaults v:ext="edit" spidmax="25602"/>
  </w:hdrShapeDefaults>
  <w:footnotePr>
    <w:footnote w:id="-1"/>
    <w:footnote w:id="0"/>
  </w:footnotePr>
  <w:endnotePr>
    <w:endnote w:id="-1"/>
    <w:endnote w:id="0"/>
  </w:endnotePr>
  <w:compat/>
  <w:rsids>
    <w:rsidRoot w:val="00C52A69"/>
    <w:rsid w:val="00010E89"/>
    <w:rsid w:val="00011BF4"/>
    <w:rsid w:val="000130D9"/>
    <w:rsid w:val="00013BF4"/>
    <w:rsid w:val="00022326"/>
    <w:rsid w:val="000226D9"/>
    <w:rsid w:val="00027460"/>
    <w:rsid w:val="00027E37"/>
    <w:rsid w:val="00032B68"/>
    <w:rsid w:val="000337CC"/>
    <w:rsid w:val="0003479F"/>
    <w:rsid w:val="0003608E"/>
    <w:rsid w:val="00037B51"/>
    <w:rsid w:val="0004020A"/>
    <w:rsid w:val="00041E46"/>
    <w:rsid w:val="000459EC"/>
    <w:rsid w:val="00045CE4"/>
    <w:rsid w:val="00050C5D"/>
    <w:rsid w:val="00050F70"/>
    <w:rsid w:val="00060634"/>
    <w:rsid w:val="00061E4B"/>
    <w:rsid w:val="00063B7C"/>
    <w:rsid w:val="000660A6"/>
    <w:rsid w:val="00066569"/>
    <w:rsid w:val="000773A9"/>
    <w:rsid w:val="000833D1"/>
    <w:rsid w:val="00083649"/>
    <w:rsid w:val="00085670"/>
    <w:rsid w:val="0009607A"/>
    <w:rsid w:val="000A099E"/>
    <w:rsid w:val="000A24C4"/>
    <w:rsid w:val="000A3967"/>
    <w:rsid w:val="000A3A1F"/>
    <w:rsid w:val="000A4073"/>
    <w:rsid w:val="000B3803"/>
    <w:rsid w:val="000B3DC0"/>
    <w:rsid w:val="000B3FA6"/>
    <w:rsid w:val="000C0B80"/>
    <w:rsid w:val="000C288D"/>
    <w:rsid w:val="000C2899"/>
    <w:rsid w:val="000C2D97"/>
    <w:rsid w:val="000D3CB9"/>
    <w:rsid w:val="000D4496"/>
    <w:rsid w:val="000E18BE"/>
    <w:rsid w:val="000E2499"/>
    <w:rsid w:val="000E2DA7"/>
    <w:rsid w:val="000F2C15"/>
    <w:rsid w:val="000F3123"/>
    <w:rsid w:val="00107832"/>
    <w:rsid w:val="001130EC"/>
    <w:rsid w:val="001160D4"/>
    <w:rsid w:val="00121C72"/>
    <w:rsid w:val="00124C40"/>
    <w:rsid w:val="00125ADD"/>
    <w:rsid w:val="001319D4"/>
    <w:rsid w:val="001322EC"/>
    <w:rsid w:val="00136CD5"/>
    <w:rsid w:val="00137D68"/>
    <w:rsid w:val="00142ECD"/>
    <w:rsid w:val="0014358C"/>
    <w:rsid w:val="00145AD0"/>
    <w:rsid w:val="00145FDD"/>
    <w:rsid w:val="001473DE"/>
    <w:rsid w:val="001514FC"/>
    <w:rsid w:val="0015363D"/>
    <w:rsid w:val="00156F66"/>
    <w:rsid w:val="001577A1"/>
    <w:rsid w:val="00161A1C"/>
    <w:rsid w:val="001647D6"/>
    <w:rsid w:val="00166C16"/>
    <w:rsid w:val="001709F0"/>
    <w:rsid w:val="00172EC9"/>
    <w:rsid w:val="0017317D"/>
    <w:rsid w:val="00174113"/>
    <w:rsid w:val="00181A1B"/>
    <w:rsid w:val="00183896"/>
    <w:rsid w:val="00185BF2"/>
    <w:rsid w:val="00186CA1"/>
    <w:rsid w:val="00187616"/>
    <w:rsid w:val="001900BD"/>
    <w:rsid w:val="00196898"/>
    <w:rsid w:val="001A164F"/>
    <w:rsid w:val="001A2175"/>
    <w:rsid w:val="001A2EAE"/>
    <w:rsid w:val="001A5A57"/>
    <w:rsid w:val="001A5BEF"/>
    <w:rsid w:val="001B15D3"/>
    <w:rsid w:val="001B37BF"/>
    <w:rsid w:val="001B5431"/>
    <w:rsid w:val="001C038E"/>
    <w:rsid w:val="001C2FA0"/>
    <w:rsid w:val="001C72BF"/>
    <w:rsid w:val="001C764D"/>
    <w:rsid w:val="001D3DE1"/>
    <w:rsid w:val="001D495B"/>
    <w:rsid w:val="001D4C03"/>
    <w:rsid w:val="001D7504"/>
    <w:rsid w:val="001E01BF"/>
    <w:rsid w:val="001E1C14"/>
    <w:rsid w:val="001E1CE1"/>
    <w:rsid w:val="001F4DB4"/>
    <w:rsid w:val="002021BD"/>
    <w:rsid w:val="00202325"/>
    <w:rsid w:val="002059BF"/>
    <w:rsid w:val="00213184"/>
    <w:rsid w:val="00216249"/>
    <w:rsid w:val="00221921"/>
    <w:rsid w:val="00232602"/>
    <w:rsid w:val="00232871"/>
    <w:rsid w:val="00233CED"/>
    <w:rsid w:val="00233EBD"/>
    <w:rsid w:val="002650A7"/>
    <w:rsid w:val="00265547"/>
    <w:rsid w:val="00265D9C"/>
    <w:rsid w:val="0027146A"/>
    <w:rsid w:val="00271CCE"/>
    <w:rsid w:val="00277F43"/>
    <w:rsid w:val="002808E3"/>
    <w:rsid w:val="00284604"/>
    <w:rsid w:val="0029103C"/>
    <w:rsid w:val="00293527"/>
    <w:rsid w:val="002A0612"/>
    <w:rsid w:val="002A0E72"/>
    <w:rsid w:val="002A35CF"/>
    <w:rsid w:val="002A58E0"/>
    <w:rsid w:val="002B02BA"/>
    <w:rsid w:val="002C48F4"/>
    <w:rsid w:val="002C7B2F"/>
    <w:rsid w:val="002D0925"/>
    <w:rsid w:val="002D0A16"/>
    <w:rsid w:val="002D0E1B"/>
    <w:rsid w:val="002E2CF0"/>
    <w:rsid w:val="002E2E2D"/>
    <w:rsid w:val="002E7998"/>
    <w:rsid w:val="002F06F6"/>
    <w:rsid w:val="002F2B5E"/>
    <w:rsid w:val="003128CA"/>
    <w:rsid w:val="003139F9"/>
    <w:rsid w:val="00316750"/>
    <w:rsid w:val="003167AC"/>
    <w:rsid w:val="00327D01"/>
    <w:rsid w:val="00333470"/>
    <w:rsid w:val="0033741A"/>
    <w:rsid w:val="003416E1"/>
    <w:rsid w:val="00344165"/>
    <w:rsid w:val="003506DC"/>
    <w:rsid w:val="00351CE2"/>
    <w:rsid w:val="00352012"/>
    <w:rsid w:val="00354C97"/>
    <w:rsid w:val="0037218D"/>
    <w:rsid w:val="003766E4"/>
    <w:rsid w:val="00380CCB"/>
    <w:rsid w:val="00381E4B"/>
    <w:rsid w:val="00383E7F"/>
    <w:rsid w:val="00384EE4"/>
    <w:rsid w:val="00390312"/>
    <w:rsid w:val="00391D6C"/>
    <w:rsid w:val="003939C2"/>
    <w:rsid w:val="0039795B"/>
    <w:rsid w:val="003A697A"/>
    <w:rsid w:val="003B301E"/>
    <w:rsid w:val="003B4CD6"/>
    <w:rsid w:val="003B6EA0"/>
    <w:rsid w:val="003C0137"/>
    <w:rsid w:val="003C0F57"/>
    <w:rsid w:val="003C4D8E"/>
    <w:rsid w:val="003C7285"/>
    <w:rsid w:val="003C7555"/>
    <w:rsid w:val="003C7737"/>
    <w:rsid w:val="003D21C0"/>
    <w:rsid w:val="003E0938"/>
    <w:rsid w:val="003E0C5E"/>
    <w:rsid w:val="003E0D7E"/>
    <w:rsid w:val="003E3A82"/>
    <w:rsid w:val="003F290E"/>
    <w:rsid w:val="003F386B"/>
    <w:rsid w:val="003F5A17"/>
    <w:rsid w:val="003F77C6"/>
    <w:rsid w:val="003F7C3E"/>
    <w:rsid w:val="00400BD0"/>
    <w:rsid w:val="00401478"/>
    <w:rsid w:val="00401F2E"/>
    <w:rsid w:val="00415192"/>
    <w:rsid w:val="00420580"/>
    <w:rsid w:val="00421001"/>
    <w:rsid w:val="004232FF"/>
    <w:rsid w:val="00433E3F"/>
    <w:rsid w:val="004375BE"/>
    <w:rsid w:val="00437B46"/>
    <w:rsid w:val="00452A62"/>
    <w:rsid w:val="00463D6F"/>
    <w:rsid w:val="00464D6F"/>
    <w:rsid w:val="00472C74"/>
    <w:rsid w:val="00475EA9"/>
    <w:rsid w:val="004773B9"/>
    <w:rsid w:val="00482AAA"/>
    <w:rsid w:val="00482AB3"/>
    <w:rsid w:val="00483CEA"/>
    <w:rsid w:val="00485D7C"/>
    <w:rsid w:val="004864C5"/>
    <w:rsid w:val="00486664"/>
    <w:rsid w:val="00491A36"/>
    <w:rsid w:val="00493971"/>
    <w:rsid w:val="004960F5"/>
    <w:rsid w:val="00497B06"/>
    <w:rsid w:val="004A38D9"/>
    <w:rsid w:val="004A4A2F"/>
    <w:rsid w:val="004A78B0"/>
    <w:rsid w:val="004B0C8C"/>
    <w:rsid w:val="004B3EA4"/>
    <w:rsid w:val="004B44F1"/>
    <w:rsid w:val="004C0C26"/>
    <w:rsid w:val="004C20F8"/>
    <w:rsid w:val="004C22D7"/>
    <w:rsid w:val="004C26CC"/>
    <w:rsid w:val="004C3097"/>
    <w:rsid w:val="004C538D"/>
    <w:rsid w:val="004E137F"/>
    <w:rsid w:val="004E13BD"/>
    <w:rsid w:val="004E1E84"/>
    <w:rsid w:val="004F02F9"/>
    <w:rsid w:val="004F29FD"/>
    <w:rsid w:val="004F7028"/>
    <w:rsid w:val="00504B04"/>
    <w:rsid w:val="0051140D"/>
    <w:rsid w:val="00511E9D"/>
    <w:rsid w:val="00515335"/>
    <w:rsid w:val="005247BF"/>
    <w:rsid w:val="00526754"/>
    <w:rsid w:val="00532C13"/>
    <w:rsid w:val="00532EB3"/>
    <w:rsid w:val="0054420A"/>
    <w:rsid w:val="005445A4"/>
    <w:rsid w:val="00546F56"/>
    <w:rsid w:val="005474DE"/>
    <w:rsid w:val="0055026A"/>
    <w:rsid w:val="00555E26"/>
    <w:rsid w:val="0055632D"/>
    <w:rsid w:val="005607F7"/>
    <w:rsid w:val="0056477C"/>
    <w:rsid w:val="00565FE1"/>
    <w:rsid w:val="00570532"/>
    <w:rsid w:val="00571746"/>
    <w:rsid w:val="00577A06"/>
    <w:rsid w:val="00584047"/>
    <w:rsid w:val="00584AF5"/>
    <w:rsid w:val="00585344"/>
    <w:rsid w:val="00585F5D"/>
    <w:rsid w:val="005949CB"/>
    <w:rsid w:val="00597374"/>
    <w:rsid w:val="00597FD4"/>
    <w:rsid w:val="005A2BF6"/>
    <w:rsid w:val="005A2D3A"/>
    <w:rsid w:val="005A3778"/>
    <w:rsid w:val="005A4E6D"/>
    <w:rsid w:val="005A5DD3"/>
    <w:rsid w:val="005A6C7B"/>
    <w:rsid w:val="005B1478"/>
    <w:rsid w:val="005B15AE"/>
    <w:rsid w:val="005B3F39"/>
    <w:rsid w:val="005B4060"/>
    <w:rsid w:val="005B502D"/>
    <w:rsid w:val="005B5C00"/>
    <w:rsid w:val="005B7C3A"/>
    <w:rsid w:val="005C53FC"/>
    <w:rsid w:val="005C651C"/>
    <w:rsid w:val="005C7DFE"/>
    <w:rsid w:val="005D0B79"/>
    <w:rsid w:val="005D6292"/>
    <w:rsid w:val="005D6DE4"/>
    <w:rsid w:val="005D7817"/>
    <w:rsid w:val="005E18C4"/>
    <w:rsid w:val="005E54BC"/>
    <w:rsid w:val="005E76DB"/>
    <w:rsid w:val="005F0532"/>
    <w:rsid w:val="005F0AFF"/>
    <w:rsid w:val="005F4AE4"/>
    <w:rsid w:val="0060192C"/>
    <w:rsid w:val="0060342E"/>
    <w:rsid w:val="00606878"/>
    <w:rsid w:val="00607658"/>
    <w:rsid w:val="00612A8A"/>
    <w:rsid w:val="0061337E"/>
    <w:rsid w:val="00614EF8"/>
    <w:rsid w:val="006151D4"/>
    <w:rsid w:val="00615419"/>
    <w:rsid w:val="00615BC0"/>
    <w:rsid w:val="00616EFF"/>
    <w:rsid w:val="00621443"/>
    <w:rsid w:val="00623214"/>
    <w:rsid w:val="006261BA"/>
    <w:rsid w:val="00626F49"/>
    <w:rsid w:val="00627AEA"/>
    <w:rsid w:val="0063089E"/>
    <w:rsid w:val="00631318"/>
    <w:rsid w:val="00631F55"/>
    <w:rsid w:val="00635637"/>
    <w:rsid w:val="00636C45"/>
    <w:rsid w:val="00644C4B"/>
    <w:rsid w:val="006457AF"/>
    <w:rsid w:val="00652B3F"/>
    <w:rsid w:val="00652F0C"/>
    <w:rsid w:val="00660BA4"/>
    <w:rsid w:val="006624F5"/>
    <w:rsid w:val="00662A4F"/>
    <w:rsid w:val="00665051"/>
    <w:rsid w:val="00666EAC"/>
    <w:rsid w:val="00672D15"/>
    <w:rsid w:val="00673DA1"/>
    <w:rsid w:val="00674ED2"/>
    <w:rsid w:val="006752CD"/>
    <w:rsid w:val="0068004F"/>
    <w:rsid w:val="00680F1B"/>
    <w:rsid w:val="00682978"/>
    <w:rsid w:val="00683590"/>
    <w:rsid w:val="006846C1"/>
    <w:rsid w:val="006848B9"/>
    <w:rsid w:val="006902E6"/>
    <w:rsid w:val="00690CF5"/>
    <w:rsid w:val="006929B7"/>
    <w:rsid w:val="006A5952"/>
    <w:rsid w:val="006A669D"/>
    <w:rsid w:val="006A6A99"/>
    <w:rsid w:val="006B100B"/>
    <w:rsid w:val="006B21AF"/>
    <w:rsid w:val="006B2A58"/>
    <w:rsid w:val="006B2E23"/>
    <w:rsid w:val="006C210C"/>
    <w:rsid w:val="006D0BCB"/>
    <w:rsid w:val="006D1632"/>
    <w:rsid w:val="006D25F6"/>
    <w:rsid w:val="006D2D42"/>
    <w:rsid w:val="006D45B7"/>
    <w:rsid w:val="006D4D85"/>
    <w:rsid w:val="006D52E7"/>
    <w:rsid w:val="006D5E1F"/>
    <w:rsid w:val="006D7080"/>
    <w:rsid w:val="006D7CC6"/>
    <w:rsid w:val="006E32A5"/>
    <w:rsid w:val="006E3C82"/>
    <w:rsid w:val="006E4F4D"/>
    <w:rsid w:val="006E6EEC"/>
    <w:rsid w:val="006F1DEF"/>
    <w:rsid w:val="006F1E3C"/>
    <w:rsid w:val="006F4F4C"/>
    <w:rsid w:val="007010CF"/>
    <w:rsid w:val="00702D51"/>
    <w:rsid w:val="00703295"/>
    <w:rsid w:val="0070365D"/>
    <w:rsid w:val="007043AE"/>
    <w:rsid w:val="00706DF9"/>
    <w:rsid w:val="00707E05"/>
    <w:rsid w:val="00720542"/>
    <w:rsid w:val="007333EB"/>
    <w:rsid w:val="00737450"/>
    <w:rsid w:val="00741182"/>
    <w:rsid w:val="00743889"/>
    <w:rsid w:val="007442D2"/>
    <w:rsid w:val="007469F9"/>
    <w:rsid w:val="00751793"/>
    <w:rsid w:val="00752D61"/>
    <w:rsid w:val="0075498E"/>
    <w:rsid w:val="00754A42"/>
    <w:rsid w:val="00763486"/>
    <w:rsid w:val="00766A8C"/>
    <w:rsid w:val="00775AA7"/>
    <w:rsid w:val="00775B28"/>
    <w:rsid w:val="00777F10"/>
    <w:rsid w:val="007806AB"/>
    <w:rsid w:val="0078155B"/>
    <w:rsid w:val="007828E0"/>
    <w:rsid w:val="00795AE3"/>
    <w:rsid w:val="007A4440"/>
    <w:rsid w:val="007B129E"/>
    <w:rsid w:val="007C3106"/>
    <w:rsid w:val="007C77DD"/>
    <w:rsid w:val="007D0C8F"/>
    <w:rsid w:val="007D6158"/>
    <w:rsid w:val="007D6C73"/>
    <w:rsid w:val="007E3519"/>
    <w:rsid w:val="007E4802"/>
    <w:rsid w:val="007E51C4"/>
    <w:rsid w:val="007F19CF"/>
    <w:rsid w:val="007F2B1E"/>
    <w:rsid w:val="007F5F9C"/>
    <w:rsid w:val="007F741E"/>
    <w:rsid w:val="00807B32"/>
    <w:rsid w:val="00817138"/>
    <w:rsid w:val="008200FE"/>
    <w:rsid w:val="008246B4"/>
    <w:rsid w:val="00825290"/>
    <w:rsid w:val="0082558A"/>
    <w:rsid w:val="0083444F"/>
    <w:rsid w:val="008416CA"/>
    <w:rsid w:val="00844B83"/>
    <w:rsid w:val="00846F40"/>
    <w:rsid w:val="00851E05"/>
    <w:rsid w:val="008557FB"/>
    <w:rsid w:val="0085707A"/>
    <w:rsid w:val="00861401"/>
    <w:rsid w:val="00862510"/>
    <w:rsid w:val="008652F4"/>
    <w:rsid w:val="00873146"/>
    <w:rsid w:val="008745B0"/>
    <w:rsid w:val="00877B3F"/>
    <w:rsid w:val="00885979"/>
    <w:rsid w:val="00886F8A"/>
    <w:rsid w:val="00887551"/>
    <w:rsid w:val="008A2034"/>
    <w:rsid w:val="008A769A"/>
    <w:rsid w:val="008B3AB6"/>
    <w:rsid w:val="008B543A"/>
    <w:rsid w:val="008B7D0E"/>
    <w:rsid w:val="008C3656"/>
    <w:rsid w:val="008C61DC"/>
    <w:rsid w:val="008C6D9E"/>
    <w:rsid w:val="008C7F0B"/>
    <w:rsid w:val="008D77EC"/>
    <w:rsid w:val="008E5ECA"/>
    <w:rsid w:val="008E7E01"/>
    <w:rsid w:val="008F0E3C"/>
    <w:rsid w:val="008F20C0"/>
    <w:rsid w:val="008F2906"/>
    <w:rsid w:val="008F3961"/>
    <w:rsid w:val="008F3D32"/>
    <w:rsid w:val="008F500D"/>
    <w:rsid w:val="008F69D6"/>
    <w:rsid w:val="00900185"/>
    <w:rsid w:val="00903078"/>
    <w:rsid w:val="00903F66"/>
    <w:rsid w:val="00904290"/>
    <w:rsid w:val="00907C1C"/>
    <w:rsid w:val="00907C67"/>
    <w:rsid w:val="009131B9"/>
    <w:rsid w:val="00914D1F"/>
    <w:rsid w:val="009179B2"/>
    <w:rsid w:val="00924873"/>
    <w:rsid w:val="00927B33"/>
    <w:rsid w:val="00930F55"/>
    <w:rsid w:val="0093150B"/>
    <w:rsid w:val="00932207"/>
    <w:rsid w:val="0094146A"/>
    <w:rsid w:val="00943CE1"/>
    <w:rsid w:val="00952099"/>
    <w:rsid w:val="009527B5"/>
    <w:rsid w:val="00955206"/>
    <w:rsid w:val="00955818"/>
    <w:rsid w:val="00957A70"/>
    <w:rsid w:val="00960D4D"/>
    <w:rsid w:val="00963E88"/>
    <w:rsid w:val="00966014"/>
    <w:rsid w:val="0097079A"/>
    <w:rsid w:val="00976426"/>
    <w:rsid w:val="00977443"/>
    <w:rsid w:val="009818A1"/>
    <w:rsid w:val="00983AEC"/>
    <w:rsid w:val="0098501C"/>
    <w:rsid w:val="00985F77"/>
    <w:rsid w:val="00987750"/>
    <w:rsid w:val="00990C0D"/>
    <w:rsid w:val="009933F9"/>
    <w:rsid w:val="0099795B"/>
    <w:rsid w:val="009A0F66"/>
    <w:rsid w:val="009B57A2"/>
    <w:rsid w:val="009B5FC7"/>
    <w:rsid w:val="009B6788"/>
    <w:rsid w:val="009C263F"/>
    <w:rsid w:val="009C60FC"/>
    <w:rsid w:val="009C7D46"/>
    <w:rsid w:val="009D723D"/>
    <w:rsid w:val="009D7CBD"/>
    <w:rsid w:val="009E1BB4"/>
    <w:rsid w:val="009E2165"/>
    <w:rsid w:val="009E485E"/>
    <w:rsid w:val="009E521D"/>
    <w:rsid w:val="009F17B6"/>
    <w:rsid w:val="009F330D"/>
    <w:rsid w:val="009F72D2"/>
    <w:rsid w:val="00A04E59"/>
    <w:rsid w:val="00A1047E"/>
    <w:rsid w:val="00A163EC"/>
    <w:rsid w:val="00A22EFA"/>
    <w:rsid w:val="00A2377B"/>
    <w:rsid w:val="00A30B3B"/>
    <w:rsid w:val="00A3223A"/>
    <w:rsid w:val="00A33D02"/>
    <w:rsid w:val="00A41A7C"/>
    <w:rsid w:val="00A44AE4"/>
    <w:rsid w:val="00A45B5C"/>
    <w:rsid w:val="00A47E52"/>
    <w:rsid w:val="00A50DE1"/>
    <w:rsid w:val="00A528A3"/>
    <w:rsid w:val="00A55AB5"/>
    <w:rsid w:val="00A57400"/>
    <w:rsid w:val="00A60EAF"/>
    <w:rsid w:val="00A61657"/>
    <w:rsid w:val="00A627A6"/>
    <w:rsid w:val="00A64DCF"/>
    <w:rsid w:val="00A676BA"/>
    <w:rsid w:val="00A713CB"/>
    <w:rsid w:val="00A718B6"/>
    <w:rsid w:val="00A71F11"/>
    <w:rsid w:val="00A73889"/>
    <w:rsid w:val="00A74E45"/>
    <w:rsid w:val="00A81F0C"/>
    <w:rsid w:val="00A86DCF"/>
    <w:rsid w:val="00A90C32"/>
    <w:rsid w:val="00A933EA"/>
    <w:rsid w:val="00A94355"/>
    <w:rsid w:val="00A95195"/>
    <w:rsid w:val="00A95AA4"/>
    <w:rsid w:val="00A96D92"/>
    <w:rsid w:val="00A97644"/>
    <w:rsid w:val="00AA0830"/>
    <w:rsid w:val="00AA7AB6"/>
    <w:rsid w:val="00AB3258"/>
    <w:rsid w:val="00AC0E8A"/>
    <w:rsid w:val="00AC14C3"/>
    <w:rsid w:val="00AC3A68"/>
    <w:rsid w:val="00AC4531"/>
    <w:rsid w:val="00AC52EB"/>
    <w:rsid w:val="00AD22E4"/>
    <w:rsid w:val="00AD3932"/>
    <w:rsid w:val="00AD4E8A"/>
    <w:rsid w:val="00AE06B0"/>
    <w:rsid w:val="00AE211F"/>
    <w:rsid w:val="00AE2E6A"/>
    <w:rsid w:val="00AF02B0"/>
    <w:rsid w:val="00AF1F41"/>
    <w:rsid w:val="00AF271F"/>
    <w:rsid w:val="00B00292"/>
    <w:rsid w:val="00B02748"/>
    <w:rsid w:val="00B05D6C"/>
    <w:rsid w:val="00B07C17"/>
    <w:rsid w:val="00B14D16"/>
    <w:rsid w:val="00B175B6"/>
    <w:rsid w:val="00B22D30"/>
    <w:rsid w:val="00B24510"/>
    <w:rsid w:val="00B265B4"/>
    <w:rsid w:val="00B353EE"/>
    <w:rsid w:val="00B40260"/>
    <w:rsid w:val="00B439E8"/>
    <w:rsid w:val="00B57F9E"/>
    <w:rsid w:val="00B64D23"/>
    <w:rsid w:val="00B67819"/>
    <w:rsid w:val="00B71D6F"/>
    <w:rsid w:val="00B8079D"/>
    <w:rsid w:val="00B80F3B"/>
    <w:rsid w:val="00B81AD8"/>
    <w:rsid w:val="00B82706"/>
    <w:rsid w:val="00B82FD4"/>
    <w:rsid w:val="00B8620C"/>
    <w:rsid w:val="00B8638B"/>
    <w:rsid w:val="00B903F5"/>
    <w:rsid w:val="00B95B0A"/>
    <w:rsid w:val="00BA08BF"/>
    <w:rsid w:val="00BA262E"/>
    <w:rsid w:val="00BA2CC8"/>
    <w:rsid w:val="00BA7C2E"/>
    <w:rsid w:val="00BB0AA5"/>
    <w:rsid w:val="00BB1116"/>
    <w:rsid w:val="00BB1A0D"/>
    <w:rsid w:val="00BB6D48"/>
    <w:rsid w:val="00BC3486"/>
    <w:rsid w:val="00BC42B8"/>
    <w:rsid w:val="00BC4C1A"/>
    <w:rsid w:val="00BC62FB"/>
    <w:rsid w:val="00BD1C4F"/>
    <w:rsid w:val="00BE1062"/>
    <w:rsid w:val="00BE2366"/>
    <w:rsid w:val="00BE4170"/>
    <w:rsid w:val="00BE6EC8"/>
    <w:rsid w:val="00BF1570"/>
    <w:rsid w:val="00BF1BAB"/>
    <w:rsid w:val="00BF427C"/>
    <w:rsid w:val="00C01C29"/>
    <w:rsid w:val="00C03BB5"/>
    <w:rsid w:val="00C040FD"/>
    <w:rsid w:val="00C04F53"/>
    <w:rsid w:val="00C05616"/>
    <w:rsid w:val="00C1013E"/>
    <w:rsid w:val="00C10F0A"/>
    <w:rsid w:val="00C15708"/>
    <w:rsid w:val="00C15770"/>
    <w:rsid w:val="00C17843"/>
    <w:rsid w:val="00C17CF2"/>
    <w:rsid w:val="00C226F9"/>
    <w:rsid w:val="00C237E5"/>
    <w:rsid w:val="00C243D2"/>
    <w:rsid w:val="00C24765"/>
    <w:rsid w:val="00C2497C"/>
    <w:rsid w:val="00C2524C"/>
    <w:rsid w:val="00C2559B"/>
    <w:rsid w:val="00C361D5"/>
    <w:rsid w:val="00C42CCA"/>
    <w:rsid w:val="00C47814"/>
    <w:rsid w:val="00C52A69"/>
    <w:rsid w:val="00C548D7"/>
    <w:rsid w:val="00C55B05"/>
    <w:rsid w:val="00C57F13"/>
    <w:rsid w:val="00C604A1"/>
    <w:rsid w:val="00C61851"/>
    <w:rsid w:val="00C61940"/>
    <w:rsid w:val="00C64825"/>
    <w:rsid w:val="00C65DB3"/>
    <w:rsid w:val="00C67B82"/>
    <w:rsid w:val="00C7025A"/>
    <w:rsid w:val="00C703AF"/>
    <w:rsid w:val="00C72218"/>
    <w:rsid w:val="00C76262"/>
    <w:rsid w:val="00C82853"/>
    <w:rsid w:val="00C90701"/>
    <w:rsid w:val="00C91BE2"/>
    <w:rsid w:val="00C962CA"/>
    <w:rsid w:val="00C970EC"/>
    <w:rsid w:val="00CA1258"/>
    <w:rsid w:val="00CA397F"/>
    <w:rsid w:val="00CA43AB"/>
    <w:rsid w:val="00CA5CB6"/>
    <w:rsid w:val="00CB3666"/>
    <w:rsid w:val="00CB3C96"/>
    <w:rsid w:val="00CB54DE"/>
    <w:rsid w:val="00CB7496"/>
    <w:rsid w:val="00CC30D4"/>
    <w:rsid w:val="00CD063A"/>
    <w:rsid w:val="00CD38EF"/>
    <w:rsid w:val="00CD685A"/>
    <w:rsid w:val="00CD768A"/>
    <w:rsid w:val="00CD7A4D"/>
    <w:rsid w:val="00CE132D"/>
    <w:rsid w:val="00CE516A"/>
    <w:rsid w:val="00CE6E4A"/>
    <w:rsid w:val="00CE7A23"/>
    <w:rsid w:val="00CE7F55"/>
    <w:rsid w:val="00CF4B10"/>
    <w:rsid w:val="00CF7E32"/>
    <w:rsid w:val="00D019BB"/>
    <w:rsid w:val="00D01BFD"/>
    <w:rsid w:val="00D120BB"/>
    <w:rsid w:val="00D13121"/>
    <w:rsid w:val="00D1398D"/>
    <w:rsid w:val="00D1611D"/>
    <w:rsid w:val="00D20D04"/>
    <w:rsid w:val="00D27D79"/>
    <w:rsid w:val="00D320A1"/>
    <w:rsid w:val="00D458D5"/>
    <w:rsid w:val="00D462E6"/>
    <w:rsid w:val="00D475D6"/>
    <w:rsid w:val="00D5105C"/>
    <w:rsid w:val="00D512FE"/>
    <w:rsid w:val="00D52DC4"/>
    <w:rsid w:val="00D52DCA"/>
    <w:rsid w:val="00D61097"/>
    <w:rsid w:val="00D61C44"/>
    <w:rsid w:val="00D66358"/>
    <w:rsid w:val="00D70965"/>
    <w:rsid w:val="00D72F74"/>
    <w:rsid w:val="00D730A5"/>
    <w:rsid w:val="00D75FB7"/>
    <w:rsid w:val="00D831BA"/>
    <w:rsid w:val="00D85204"/>
    <w:rsid w:val="00D86944"/>
    <w:rsid w:val="00D9235E"/>
    <w:rsid w:val="00D92E16"/>
    <w:rsid w:val="00D9529A"/>
    <w:rsid w:val="00D95C1D"/>
    <w:rsid w:val="00D95FBD"/>
    <w:rsid w:val="00D97BE6"/>
    <w:rsid w:val="00DA4A6E"/>
    <w:rsid w:val="00DA7318"/>
    <w:rsid w:val="00DB1B9A"/>
    <w:rsid w:val="00DB2DBA"/>
    <w:rsid w:val="00DB36A7"/>
    <w:rsid w:val="00DB62DB"/>
    <w:rsid w:val="00DB6CB5"/>
    <w:rsid w:val="00DD018C"/>
    <w:rsid w:val="00DD0925"/>
    <w:rsid w:val="00DD38DB"/>
    <w:rsid w:val="00DD5C8D"/>
    <w:rsid w:val="00DD7B2C"/>
    <w:rsid w:val="00DE048D"/>
    <w:rsid w:val="00DE069A"/>
    <w:rsid w:val="00DE11AA"/>
    <w:rsid w:val="00DE1EAC"/>
    <w:rsid w:val="00DE2668"/>
    <w:rsid w:val="00DE75F9"/>
    <w:rsid w:val="00DF0CD3"/>
    <w:rsid w:val="00DF48AD"/>
    <w:rsid w:val="00DF5AF4"/>
    <w:rsid w:val="00DF637E"/>
    <w:rsid w:val="00E070B4"/>
    <w:rsid w:val="00E144A9"/>
    <w:rsid w:val="00E16C38"/>
    <w:rsid w:val="00E25DF9"/>
    <w:rsid w:val="00E26048"/>
    <w:rsid w:val="00E31AFF"/>
    <w:rsid w:val="00E31FF3"/>
    <w:rsid w:val="00E37457"/>
    <w:rsid w:val="00E37756"/>
    <w:rsid w:val="00E427EF"/>
    <w:rsid w:val="00E47B5F"/>
    <w:rsid w:val="00E5452B"/>
    <w:rsid w:val="00E54E0F"/>
    <w:rsid w:val="00E641E6"/>
    <w:rsid w:val="00E761EE"/>
    <w:rsid w:val="00E83F9A"/>
    <w:rsid w:val="00E84D65"/>
    <w:rsid w:val="00E86C3A"/>
    <w:rsid w:val="00E87AB8"/>
    <w:rsid w:val="00E93459"/>
    <w:rsid w:val="00E97524"/>
    <w:rsid w:val="00EA1BAA"/>
    <w:rsid w:val="00EA2B99"/>
    <w:rsid w:val="00EA5082"/>
    <w:rsid w:val="00EA6220"/>
    <w:rsid w:val="00EB15B1"/>
    <w:rsid w:val="00EC2530"/>
    <w:rsid w:val="00EC299C"/>
    <w:rsid w:val="00EC3B53"/>
    <w:rsid w:val="00EC4E53"/>
    <w:rsid w:val="00EC5C0C"/>
    <w:rsid w:val="00ED09F8"/>
    <w:rsid w:val="00ED58A5"/>
    <w:rsid w:val="00ED7D2C"/>
    <w:rsid w:val="00EE178D"/>
    <w:rsid w:val="00EE6DBB"/>
    <w:rsid w:val="00EF2261"/>
    <w:rsid w:val="00EF25D7"/>
    <w:rsid w:val="00EF5F3B"/>
    <w:rsid w:val="00EF68CE"/>
    <w:rsid w:val="00F0119A"/>
    <w:rsid w:val="00F014F2"/>
    <w:rsid w:val="00F02CC7"/>
    <w:rsid w:val="00F03A70"/>
    <w:rsid w:val="00F0599B"/>
    <w:rsid w:val="00F05A8D"/>
    <w:rsid w:val="00F05F9A"/>
    <w:rsid w:val="00F103A9"/>
    <w:rsid w:val="00F15AC1"/>
    <w:rsid w:val="00F15C08"/>
    <w:rsid w:val="00F20529"/>
    <w:rsid w:val="00F20D2A"/>
    <w:rsid w:val="00F20F77"/>
    <w:rsid w:val="00F22ECA"/>
    <w:rsid w:val="00F246FE"/>
    <w:rsid w:val="00F305A6"/>
    <w:rsid w:val="00F3118D"/>
    <w:rsid w:val="00F31785"/>
    <w:rsid w:val="00F33A01"/>
    <w:rsid w:val="00F3455F"/>
    <w:rsid w:val="00F36380"/>
    <w:rsid w:val="00F40AFD"/>
    <w:rsid w:val="00F40B62"/>
    <w:rsid w:val="00F41AF4"/>
    <w:rsid w:val="00F428AA"/>
    <w:rsid w:val="00F42C06"/>
    <w:rsid w:val="00F436E0"/>
    <w:rsid w:val="00F51CE4"/>
    <w:rsid w:val="00F5419C"/>
    <w:rsid w:val="00F568B7"/>
    <w:rsid w:val="00F568E7"/>
    <w:rsid w:val="00F65BD8"/>
    <w:rsid w:val="00F66525"/>
    <w:rsid w:val="00F66C98"/>
    <w:rsid w:val="00F66F59"/>
    <w:rsid w:val="00F6707E"/>
    <w:rsid w:val="00F77790"/>
    <w:rsid w:val="00F80F73"/>
    <w:rsid w:val="00F8189D"/>
    <w:rsid w:val="00F81963"/>
    <w:rsid w:val="00F81EA3"/>
    <w:rsid w:val="00F82F5E"/>
    <w:rsid w:val="00F83C33"/>
    <w:rsid w:val="00F8473A"/>
    <w:rsid w:val="00F847EB"/>
    <w:rsid w:val="00F84CD2"/>
    <w:rsid w:val="00F868C9"/>
    <w:rsid w:val="00F911AE"/>
    <w:rsid w:val="00FA39E4"/>
    <w:rsid w:val="00FA3D2F"/>
    <w:rsid w:val="00FA6614"/>
    <w:rsid w:val="00FB07EF"/>
    <w:rsid w:val="00FB4E4B"/>
    <w:rsid w:val="00FB5AE2"/>
    <w:rsid w:val="00FC398A"/>
    <w:rsid w:val="00FC4DAA"/>
    <w:rsid w:val="00FC5253"/>
    <w:rsid w:val="00FD16DD"/>
    <w:rsid w:val="00FD1D7F"/>
    <w:rsid w:val="00FD2BA1"/>
    <w:rsid w:val="00FD40B9"/>
    <w:rsid w:val="00FD4AF6"/>
    <w:rsid w:val="00FE010B"/>
    <w:rsid w:val="00FE0BEA"/>
    <w:rsid w:val="00FE4D09"/>
    <w:rsid w:val="00FE5194"/>
    <w:rsid w:val="00FE5D98"/>
    <w:rsid w:val="00FE6CBD"/>
    <w:rsid w:val="00FF3595"/>
    <w:rsid w:val="00FF5C35"/>
    <w:rsid w:val="00FF6479"/>
  </w:rsids>
  <m:mathPr>
    <m:mathFont m:val="Cambria Math"/>
    <m:brkBin m:val="before"/>
    <m:brkBinSub m:val="--"/>
    <m:smallFrac m:val="off"/>
    <m:dispDef/>
    <m:lMargin m:val="0"/>
    <m:rMargin m:val="0"/>
    <m:defJc m:val="centerGroup"/>
    <m:wrapIndent m:val="1440"/>
    <m:intLim m:val="subSup"/>
    <m:naryLim m:val="undOvr"/>
  </m:mathPr>
  <w:themeFontLang w:val="en-CA"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560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CA" w:eastAsia="en-CA"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caption" w:semiHidden="1" w:unhideWhenUsed="1" w:qFormat="1"/>
    <w:lsdException w:name="Title" w:qFormat="1"/>
    <w:lsdException w:name="Subtitle" w:qFormat="1"/>
    <w:lsdException w:name="Hyperlink" w:uiPriority="99"/>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C962CA"/>
    <w:rPr>
      <w:rFonts w:ascii="Arial" w:hAnsi="Arial"/>
      <w:lang w:eastAsia="fr-FR"/>
    </w:rPr>
  </w:style>
  <w:style w:type="paragraph" w:styleId="Heading1">
    <w:name w:val="heading 1"/>
    <w:basedOn w:val="ListParagraph"/>
    <w:next w:val="Normal"/>
    <w:qFormat/>
    <w:rsid w:val="003C7555"/>
    <w:pPr>
      <w:keepNext/>
      <w:numPr>
        <w:numId w:val="36"/>
      </w:numPr>
      <w:spacing w:before="240" w:after="60"/>
      <w:outlineLvl w:val="0"/>
    </w:pPr>
    <w:rPr>
      <w:rFonts w:ascii="Arial" w:hAnsi="Arial" w:cs="Arial"/>
      <w:sz w:val="40"/>
      <w:szCs w:val="40"/>
    </w:rPr>
  </w:style>
  <w:style w:type="paragraph" w:styleId="Heading2">
    <w:name w:val="heading 2"/>
    <w:basedOn w:val="Normal"/>
    <w:next w:val="Normal"/>
    <w:link w:val="Heading2Char"/>
    <w:qFormat/>
    <w:rsid w:val="006929B7"/>
    <w:pPr>
      <w:keepNext/>
      <w:numPr>
        <w:ilvl w:val="1"/>
        <w:numId w:val="36"/>
      </w:numPr>
      <w:tabs>
        <w:tab w:val="left" w:pos="709"/>
      </w:tabs>
      <w:spacing w:before="240"/>
      <w:outlineLvl w:val="1"/>
    </w:pPr>
    <w:rPr>
      <w:b/>
      <w:sz w:val="28"/>
      <w:lang w:val="en-US"/>
    </w:rPr>
  </w:style>
  <w:style w:type="paragraph" w:styleId="Heading3">
    <w:name w:val="heading 3"/>
    <w:basedOn w:val="Normal"/>
    <w:next w:val="Normal"/>
    <w:qFormat/>
    <w:rsid w:val="006929B7"/>
    <w:pPr>
      <w:keepNext/>
      <w:numPr>
        <w:ilvl w:val="2"/>
        <w:numId w:val="36"/>
      </w:numPr>
      <w:tabs>
        <w:tab w:val="left" w:pos="1260"/>
      </w:tabs>
      <w:outlineLvl w:val="2"/>
    </w:pPr>
    <w:rPr>
      <w:bCs/>
      <w:i/>
      <w:sz w:val="24"/>
      <w:lang w:val="en-US"/>
    </w:rPr>
  </w:style>
  <w:style w:type="paragraph" w:styleId="Heading4">
    <w:name w:val="heading 4"/>
    <w:basedOn w:val="Normal"/>
    <w:next w:val="Normal"/>
    <w:qFormat/>
    <w:rsid w:val="006929B7"/>
    <w:pPr>
      <w:keepNext/>
      <w:numPr>
        <w:ilvl w:val="3"/>
        <w:numId w:val="36"/>
      </w:numPr>
      <w:jc w:val="both"/>
      <w:outlineLvl w:val="3"/>
    </w:pPr>
    <w:rPr>
      <w:rFonts w:ascii="Bordeaux Light" w:hAnsi="Bordeaux Light"/>
      <w:b/>
      <w:sz w:val="22"/>
    </w:rPr>
  </w:style>
  <w:style w:type="paragraph" w:styleId="Heading5">
    <w:name w:val="heading 5"/>
    <w:basedOn w:val="Normal"/>
    <w:next w:val="Normal"/>
    <w:qFormat/>
    <w:rsid w:val="006929B7"/>
    <w:pPr>
      <w:keepNext/>
      <w:numPr>
        <w:ilvl w:val="4"/>
        <w:numId w:val="36"/>
      </w:numPr>
      <w:outlineLvl w:val="4"/>
    </w:pPr>
    <w:rPr>
      <w:b/>
      <w:sz w:val="22"/>
    </w:rPr>
  </w:style>
  <w:style w:type="paragraph" w:styleId="Heading6">
    <w:name w:val="heading 6"/>
    <w:basedOn w:val="Normal"/>
    <w:next w:val="Normal"/>
    <w:qFormat/>
    <w:rsid w:val="006929B7"/>
    <w:pPr>
      <w:keepNext/>
      <w:outlineLvl w:val="5"/>
    </w:pPr>
    <w:rPr>
      <w:b/>
      <w:sz w:val="24"/>
    </w:rPr>
  </w:style>
  <w:style w:type="paragraph" w:styleId="Heading7">
    <w:name w:val="heading 7"/>
    <w:basedOn w:val="Normal"/>
    <w:next w:val="Normal"/>
    <w:qFormat/>
    <w:rsid w:val="006929B7"/>
    <w:pPr>
      <w:keepNext/>
      <w:numPr>
        <w:ilvl w:val="6"/>
        <w:numId w:val="36"/>
      </w:numPr>
      <w:jc w:val="both"/>
      <w:outlineLvl w:val="6"/>
    </w:pPr>
    <w:rPr>
      <w:rFonts w:ascii="Bordeaux Light" w:hAnsi="Bordeaux Light"/>
      <w:b/>
      <w:sz w:val="24"/>
    </w:rPr>
  </w:style>
  <w:style w:type="paragraph" w:styleId="Heading8">
    <w:name w:val="heading 8"/>
    <w:basedOn w:val="Normal"/>
    <w:next w:val="Normal"/>
    <w:qFormat/>
    <w:rsid w:val="006929B7"/>
    <w:pPr>
      <w:keepNext/>
      <w:numPr>
        <w:ilvl w:val="7"/>
        <w:numId w:val="36"/>
      </w:numPr>
      <w:outlineLvl w:val="7"/>
    </w:pPr>
    <w:rPr>
      <w:b/>
      <w:color w:val="000000"/>
      <w:sz w:val="22"/>
    </w:rPr>
  </w:style>
  <w:style w:type="paragraph" w:styleId="Heading9">
    <w:name w:val="heading 9"/>
    <w:basedOn w:val="Normal"/>
    <w:next w:val="Normal"/>
    <w:qFormat/>
    <w:rsid w:val="006929B7"/>
    <w:pPr>
      <w:keepNext/>
      <w:numPr>
        <w:ilvl w:val="8"/>
        <w:numId w:val="36"/>
      </w:numPr>
      <w:pBdr>
        <w:top w:val="single" w:sz="12" w:space="1" w:color="auto"/>
        <w:left w:val="single" w:sz="12" w:space="4" w:color="auto"/>
        <w:bottom w:val="single" w:sz="12" w:space="0" w:color="auto"/>
        <w:right w:val="single" w:sz="12" w:space="4" w:color="auto"/>
      </w:pBdr>
      <w:jc w:val="both"/>
      <w:outlineLvl w:val="8"/>
    </w:pPr>
    <w:rPr>
      <w:rFonts w:ascii="Bordeaux Light" w:hAnsi="Bordeaux Light"/>
      <w:b/>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rsid w:val="006929B7"/>
    <w:pPr>
      <w:jc w:val="both"/>
    </w:pPr>
    <w:rPr>
      <w:rFonts w:ascii="Bordeaux Light" w:hAnsi="Bordeaux Light"/>
      <w:sz w:val="22"/>
    </w:rPr>
  </w:style>
  <w:style w:type="paragraph" w:styleId="BodyTextIndent">
    <w:name w:val="Body Text Indent"/>
    <w:basedOn w:val="Normal"/>
    <w:rsid w:val="006929B7"/>
    <w:pPr>
      <w:ind w:left="720"/>
    </w:pPr>
    <w:rPr>
      <w:sz w:val="22"/>
    </w:rPr>
  </w:style>
  <w:style w:type="character" w:styleId="Hyperlink">
    <w:name w:val="Hyperlink"/>
    <w:basedOn w:val="DefaultParagraphFont"/>
    <w:uiPriority w:val="99"/>
    <w:rsid w:val="006929B7"/>
    <w:rPr>
      <w:color w:val="0000FF"/>
      <w:u w:val="single"/>
    </w:rPr>
  </w:style>
  <w:style w:type="paragraph" w:styleId="TOC2">
    <w:name w:val="toc 2"/>
    <w:basedOn w:val="Normal"/>
    <w:next w:val="Normal"/>
    <w:autoRedefine/>
    <w:uiPriority w:val="39"/>
    <w:rsid w:val="006929B7"/>
    <w:pPr>
      <w:tabs>
        <w:tab w:val="left" w:pos="900"/>
        <w:tab w:val="right" w:leader="dot" w:pos="8630"/>
      </w:tabs>
      <w:ind w:left="360"/>
    </w:pPr>
    <w:rPr>
      <w:bCs/>
      <w:noProof/>
      <w:sz w:val="24"/>
    </w:rPr>
  </w:style>
  <w:style w:type="paragraph" w:styleId="TOC1">
    <w:name w:val="toc 1"/>
    <w:basedOn w:val="Normal"/>
    <w:next w:val="Normal"/>
    <w:autoRedefine/>
    <w:uiPriority w:val="39"/>
    <w:rsid w:val="005B15AE"/>
    <w:pPr>
      <w:tabs>
        <w:tab w:val="left" w:pos="900"/>
        <w:tab w:val="right" w:leader="dot" w:pos="8647"/>
      </w:tabs>
      <w:spacing w:before="120" w:after="120"/>
    </w:pPr>
    <w:rPr>
      <w:b/>
      <w:caps/>
    </w:rPr>
  </w:style>
  <w:style w:type="paragraph" w:styleId="TOC3">
    <w:name w:val="toc 3"/>
    <w:basedOn w:val="Normal"/>
    <w:next w:val="Normal"/>
    <w:autoRedefine/>
    <w:uiPriority w:val="39"/>
    <w:rsid w:val="006929B7"/>
    <w:pPr>
      <w:tabs>
        <w:tab w:val="left" w:pos="1620"/>
        <w:tab w:val="right" w:leader="dot" w:pos="8630"/>
      </w:tabs>
      <w:ind w:left="900"/>
    </w:pPr>
    <w:rPr>
      <w:bCs/>
      <w:noProof/>
      <w:sz w:val="24"/>
    </w:rPr>
  </w:style>
  <w:style w:type="paragraph" w:styleId="TOC4">
    <w:name w:val="toc 4"/>
    <w:basedOn w:val="Normal"/>
    <w:next w:val="Normal"/>
    <w:autoRedefine/>
    <w:semiHidden/>
    <w:rsid w:val="006929B7"/>
    <w:pPr>
      <w:ind w:left="600"/>
    </w:pPr>
    <w:rPr>
      <w:sz w:val="18"/>
    </w:rPr>
  </w:style>
  <w:style w:type="paragraph" w:styleId="TOC5">
    <w:name w:val="toc 5"/>
    <w:basedOn w:val="Normal"/>
    <w:next w:val="Normal"/>
    <w:autoRedefine/>
    <w:semiHidden/>
    <w:rsid w:val="006929B7"/>
    <w:pPr>
      <w:ind w:left="800"/>
    </w:pPr>
    <w:rPr>
      <w:sz w:val="18"/>
    </w:rPr>
  </w:style>
  <w:style w:type="paragraph" w:styleId="TOC6">
    <w:name w:val="toc 6"/>
    <w:basedOn w:val="Normal"/>
    <w:next w:val="Normal"/>
    <w:autoRedefine/>
    <w:semiHidden/>
    <w:rsid w:val="006929B7"/>
    <w:pPr>
      <w:ind w:left="1000"/>
    </w:pPr>
    <w:rPr>
      <w:sz w:val="18"/>
    </w:rPr>
  </w:style>
  <w:style w:type="paragraph" w:styleId="TOC7">
    <w:name w:val="toc 7"/>
    <w:basedOn w:val="Normal"/>
    <w:next w:val="Normal"/>
    <w:autoRedefine/>
    <w:semiHidden/>
    <w:rsid w:val="006929B7"/>
    <w:pPr>
      <w:ind w:left="1200"/>
    </w:pPr>
    <w:rPr>
      <w:sz w:val="18"/>
    </w:rPr>
  </w:style>
  <w:style w:type="paragraph" w:styleId="TOC8">
    <w:name w:val="toc 8"/>
    <w:basedOn w:val="Normal"/>
    <w:next w:val="Normal"/>
    <w:autoRedefine/>
    <w:semiHidden/>
    <w:rsid w:val="006929B7"/>
    <w:pPr>
      <w:ind w:left="1400"/>
    </w:pPr>
    <w:rPr>
      <w:sz w:val="18"/>
    </w:rPr>
  </w:style>
  <w:style w:type="paragraph" w:styleId="TOC9">
    <w:name w:val="toc 9"/>
    <w:basedOn w:val="Normal"/>
    <w:next w:val="Normal"/>
    <w:autoRedefine/>
    <w:semiHidden/>
    <w:rsid w:val="006929B7"/>
    <w:pPr>
      <w:ind w:left="1600"/>
    </w:pPr>
    <w:rPr>
      <w:sz w:val="18"/>
    </w:rPr>
  </w:style>
  <w:style w:type="paragraph" w:styleId="BodyTextIndent2">
    <w:name w:val="Body Text Indent 2"/>
    <w:basedOn w:val="Normal"/>
    <w:rsid w:val="006929B7"/>
    <w:pPr>
      <w:ind w:left="720"/>
      <w:jc w:val="both"/>
    </w:pPr>
    <w:rPr>
      <w:rFonts w:ascii="Amerigo BT" w:hAnsi="Amerigo BT"/>
      <w:sz w:val="22"/>
    </w:rPr>
  </w:style>
  <w:style w:type="paragraph" w:styleId="DocumentMap">
    <w:name w:val="Document Map"/>
    <w:basedOn w:val="Normal"/>
    <w:semiHidden/>
    <w:rsid w:val="006929B7"/>
    <w:pPr>
      <w:shd w:val="clear" w:color="auto" w:fill="000080"/>
    </w:pPr>
    <w:rPr>
      <w:rFonts w:ascii="Tahoma" w:hAnsi="Tahoma"/>
    </w:rPr>
  </w:style>
  <w:style w:type="paragraph" w:styleId="Footer">
    <w:name w:val="footer"/>
    <w:basedOn w:val="Normal"/>
    <w:rsid w:val="006929B7"/>
    <w:pPr>
      <w:tabs>
        <w:tab w:val="center" w:pos="4320"/>
        <w:tab w:val="right" w:pos="8640"/>
      </w:tabs>
    </w:pPr>
  </w:style>
  <w:style w:type="character" w:styleId="PageNumber">
    <w:name w:val="page number"/>
    <w:basedOn w:val="DefaultParagraphFont"/>
    <w:rsid w:val="006929B7"/>
  </w:style>
  <w:style w:type="paragraph" w:styleId="Header">
    <w:name w:val="header"/>
    <w:basedOn w:val="Normal"/>
    <w:rsid w:val="006929B7"/>
    <w:pPr>
      <w:tabs>
        <w:tab w:val="center" w:pos="4320"/>
        <w:tab w:val="right" w:pos="8640"/>
      </w:tabs>
    </w:pPr>
  </w:style>
  <w:style w:type="paragraph" w:styleId="BodyTextIndent3">
    <w:name w:val="Body Text Indent 3"/>
    <w:basedOn w:val="Normal"/>
    <w:rsid w:val="006929B7"/>
    <w:pPr>
      <w:ind w:left="1003"/>
      <w:jc w:val="both"/>
    </w:pPr>
    <w:rPr>
      <w:rFonts w:ascii="Amerigo BT" w:hAnsi="Amerigo BT"/>
      <w:sz w:val="22"/>
    </w:rPr>
  </w:style>
  <w:style w:type="paragraph" w:customStyle="1" w:styleId="Style1">
    <w:name w:val="Style1"/>
    <w:basedOn w:val="Normal"/>
    <w:rsid w:val="006929B7"/>
    <w:pPr>
      <w:numPr>
        <w:numId w:val="1"/>
      </w:numPr>
      <w:pBdr>
        <w:top w:val="double" w:sz="6" w:space="1" w:color="auto"/>
        <w:bottom w:val="double" w:sz="6" w:space="1" w:color="auto"/>
      </w:pBdr>
      <w:jc w:val="both"/>
    </w:pPr>
    <w:rPr>
      <w:rFonts w:ascii="Amerigo BT" w:hAnsi="Amerigo BT"/>
      <w:b/>
      <w:sz w:val="28"/>
    </w:rPr>
  </w:style>
  <w:style w:type="paragraph" w:customStyle="1" w:styleId="Style2">
    <w:name w:val="Style2"/>
    <w:basedOn w:val="Normal"/>
    <w:rsid w:val="006929B7"/>
    <w:pPr>
      <w:jc w:val="both"/>
    </w:pPr>
    <w:rPr>
      <w:rFonts w:ascii="Amerigo BT" w:hAnsi="Amerigo BT"/>
      <w:b/>
      <w:sz w:val="24"/>
    </w:rPr>
  </w:style>
  <w:style w:type="paragraph" w:customStyle="1" w:styleId="Style3">
    <w:name w:val="Style3"/>
    <w:basedOn w:val="Heading3"/>
    <w:rsid w:val="006929B7"/>
    <w:pPr>
      <w:numPr>
        <w:numId w:val="2"/>
      </w:numPr>
    </w:pPr>
    <w:rPr>
      <w:rFonts w:ascii="Amerigo BT" w:hAnsi="Amerigo BT"/>
    </w:rPr>
  </w:style>
  <w:style w:type="paragraph" w:styleId="BodyText2">
    <w:name w:val="Body Text 2"/>
    <w:basedOn w:val="Normal"/>
    <w:rsid w:val="006929B7"/>
    <w:pPr>
      <w:jc w:val="center"/>
    </w:pPr>
  </w:style>
  <w:style w:type="paragraph" w:styleId="BodyText3">
    <w:name w:val="Body Text 3"/>
    <w:basedOn w:val="Normal"/>
    <w:rsid w:val="006929B7"/>
    <w:pPr>
      <w:jc w:val="both"/>
    </w:pPr>
    <w:rPr>
      <w:rFonts w:ascii="Bookman" w:hAnsi="Bookman"/>
      <w:b/>
      <w:sz w:val="28"/>
    </w:rPr>
  </w:style>
  <w:style w:type="paragraph" w:styleId="PlainText">
    <w:name w:val="Plain Text"/>
    <w:basedOn w:val="Normal"/>
    <w:rsid w:val="006929B7"/>
    <w:rPr>
      <w:rFonts w:ascii="Courier New" w:hAnsi="Courier New"/>
    </w:rPr>
  </w:style>
  <w:style w:type="character" w:styleId="FollowedHyperlink">
    <w:name w:val="FollowedHyperlink"/>
    <w:basedOn w:val="DefaultParagraphFont"/>
    <w:rsid w:val="006929B7"/>
    <w:rPr>
      <w:color w:val="800080"/>
      <w:u w:val="single"/>
    </w:rPr>
  </w:style>
  <w:style w:type="paragraph" w:styleId="Index1">
    <w:name w:val="index 1"/>
    <w:basedOn w:val="Normal"/>
    <w:next w:val="Normal"/>
    <w:autoRedefine/>
    <w:semiHidden/>
    <w:rsid w:val="006929B7"/>
    <w:pPr>
      <w:ind w:left="200" w:hanging="200"/>
    </w:pPr>
  </w:style>
  <w:style w:type="paragraph" w:styleId="Index2">
    <w:name w:val="index 2"/>
    <w:basedOn w:val="Normal"/>
    <w:next w:val="Normal"/>
    <w:autoRedefine/>
    <w:semiHidden/>
    <w:rsid w:val="006929B7"/>
    <w:pPr>
      <w:ind w:left="400" w:hanging="200"/>
    </w:pPr>
  </w:style>
  <w:style w:type="paragraph" w:styleId="Index3">
    <w:name w:val="index 3"/>
    <w:basedOn w:val="Normal"/>
    <w:next w:val="Normal"/>
    <w:autoRedefine/>
    <w:semiHidden/>
    <w:rsid w:val="006929B7"/>
    <w:pPr>
      <w:ind w:left="600" w:hanging="200"/>
    </w:pPr>
  </w:style>
  <w:style w:type="paragraph" w:styleId="Index4">
    <w:name w:val="index 4"/>
    <w:basedOn w:val="Normal"/>
    <w:next w:val="Normal"/>
    <w:autoRedefine/>
    <w:semiHidden/>
    <w:rsid w:val="006929B7"/>
    <w:pPr>
      <w:ind w:left="800" w:hanging="200"/>
    </w:pPr>
  </w:style>
  <w:style w:type="paragraph" w:styleId="Index5">
    <w:name w:val="index 5"/>
    <w:basedOn w:val="Normal"/>
    <w:next w:val="Normal"/>
    <w:autoRedefine/>
    <w:semiHidden/>
    <w:rsid w:val="006929B7"/>
    <w:pPr>
      <w:ind w:left="1000" w:hanging="200"/>
    </w:pPr>
  </w:style>
  <w:style w:type="paragraph" w:styleId="Index6">
    <w:name w:val="index 6"/>
    <w:basedOn w:val="Normal"/>
    <w:next w:val="Normal"/>
    <w:autoRedefine/>
    <w:semiHidden/>
    <w:rsid w:val="006929B7"/>
    <w:pPr>
      <w:ind w:left="1200" w:hanging="200"/>
    </w:pPr>
  </w:style>
  <w:style w:type="paragraph" w:styleId="Index7">
    <w:name w:val="index 7"/>
    <w:basedOn w:val="Normal"/>
    <w:next w:val="Normal"/>
    <w:autoRedefine/>
    <w:semiHidden/>
    <w:rsid w:val="006929B7"/>
    <w:pPr>
      <w:ind w:left="1400" w:hanging="200"/>
    </w:pPr>
  </w:style>
  <w:style w:type="paragraph" w:styleId="Index8">
    <w:name w:val="index 8"/>
    <w:basedOn w:val="Normal"/>
    <w:next w:val="Normal"/>
    <w:autoRedefine/>
    <w:semiHidden/>
    <w:rsid w:val="006929B7"/>
    <w:pPr>
      <w:ind w:left="1600" w:hanging="200"/>
    </w:pPr>
  </w:style>
  <w:style w:type="paragraph" w:styleId="Index9">
    <w:name w:val="index 9"/>
    <w:basedOn w:val="Normal"/>
    <w:next w:val="Normal"/>
    <w:autoRedefine/>
    <w:semiHidden/>
    <w:rsid w:val="006929B7"/>
    <w:pPr>
      <w:ind w:left="1800" w:hanging="200"/>
    </w:pPr>
  </w:style>
  <w:style w:type="paragraph" w:styleId="IndexHeading">
    <w:name w:val="index heading"/>
    <w:basedOn w:val="Normal"/>
    <w:next w:val="Index1"/>
    <w:semiHidden/>
    <w:rsid w:val="006929B7"/>
  </w:style>
  <w:style w:type="paragraph" w:customStyle="1" w:styleId="HTMLBody">
    <w:name w:val="HTML Body"/>
    <w:rsid w:val="006929B7"/>
    <w:pPr>
      <w:autoSpaceDE w:val="0"/>
      <w:autoSpaceDN w:val="0"/>
      <w:adjustRightInd w:val="0"/>
    </w:pPr>
    <w:rPr>
      <w:rFonts w:ascii="Courier New" w:hAnsi="Courier New"/>
      <w:lang w:val="en-US" w:eastAsia="en-US"/>
    </w:rPr>
  </w:style>
  <w:style w:type="paragraph" w:styleId="NormalWeb">
    <w:name w:val="Normal (Web)"/>
    <w:basedOn w:val="Normal"/>
    <w:rsid w:val="006929B7"/>
    <w:pPr>
      <w:spacing w:before="100" w:beforeAutospacing="1" w:after="100" w:afterAutospacing="1"/>
    </w:pPr>
    <w:rPr>
      <w:rFonts w:ascii="Times New Roman" w:hAnsi="Times New Roman"/>
      <w:sz w:val="24"/>
      <w:szCs w:val="24"/>
      <w:lang w:val="fr-CA"/>
    </w:rPr>
  </w:style>
  <w:style w:type="character" w:styleId="CommentReference">
    <w:name w:val="annotation reference"/>
    <w:basedOn w:val="DefaultParagraphFont"/>
    <w:semiHidden/>
    <w:rsid w:val="00877B3F"/>
    <w:rPr>
      <w:sz w:val="16"/>
      <w:szCs w:val="16"/>
    </w:rPr>
  </w:style>
  <w:style w:type="paragraph" w:styleId="CommentText">
    <w:name w:val="annotation text"/>
    <w:basedOn w:val="Normal"/>
    <w:link w:val="CommentTextChar"/>
    <w:semiHidden/>
    <w:rsid w:val="00877B3F"/>
  </w:style>
  <w:style w:type="paragraph" w:styleId="CommentSubject">
    <w:name w:val="annotation subject"/>
    <w:basedOn w:val="CommentText"/>
    <w:next w:val="CommentText"/>
    <w:semiHidden/>
    <w:rsid w:val="00877B3F"/>
    <w:rPr>
      <w:b/>
      <w:bCs/>
    </w:rPr>
  </w:style>
  <w:style w:type="paragraph" w:styleId="BalloonText">
    <w:name w:val="Balloon Text"/>
    <w:basedOn w:val="Normal"/>
    <w:semiHidden/>
    <w:rsid w:val="00877B3F"/>
    <w:rPr>
      <w:rFonts w:ascii="Tahoma" w:hAnsi="Tahoma" w:cs="Tahoma"/>
      <w:sz w:val="16"/>
      <w:szCs w:val="16"/>
    </w:rPr>
  </w:style>
  <w:style w:type="character" w:customStyle="1" w:styleId="CommentTextChar">
    <w:name w:val="Comment Text Char"/>
    <w:basedOn w:val="DefaultParagraphFont"/>
    <w:link w:val="CommentText"/>
    <w:semiHidden/>
    <w:rsid w:val="00AF1F41"/>
    <w:rPr>
      <w:rFonts w:ascii="Arial" w:hAnsi="Arial"/>
      <w:lang w:eastAsia="fr-FR"/>
    </w:rPr>
  </w:style>
  <w:style w:type="paragraph" w:styleId="Caption">
    <w:name w:val="caption"/>
    <w:basedOn w:val="Normal"/>
    <w:next w:val="Normal"/>
    <w:unhideWhenUsed/>
    <w:qFormat/>
    <w:rsid w:val="00577A06"/>
    <w:rPr>
      <w:b/>
      <w:bCs/>
    </w:rPr>
  </w:style>
  <w:style w:type="paragraph" w:customStyle="1" w:styleId="Default">
    <w:name w:val="Default"/>
    <w:rsid w:val="00D85204"/>
    <w:pPr>
      <w:autoSpaceDE w:val="0"/>
      <w:autoSpaceDN w:val="0"/>
      <w:adjustRightInd w:val="0"/>
    </w:pPr>
    <w:rPr>
      <w:rFonts w:ascii="Calibri" w:hAnsi="Calibri" w:cs="Calibri"/>
      <w:color w:val="000000"/>
      <w:sz w:val="24"/>
      <w:szCs w:val="24"/>
      <w:lang w:val="en-US" w:eastAsia="en-US"/>
    </w:rPr>
  </w:style>
  <w:style w:type="character" w:customStyle="1" w:styleId="HotSpot">
    <w:name w:val="HotSpot"/>
    <w:rsid w:val="006A669D"/>
    <w:rPr>
      <w:noProof w:val="0"/>
      <w:color w:val="auto"/>
      <w:u w:val="none"/>
      <w:lang w:val="en-US"/>
    </w:rPr>
  </w:style>
  <w:style w:type="character" w:customStyle="1" w:styleId="Keystroke">
    <w:name w:val="Keystroke"/>
    <w:basedOn w:val="DefaultParagraphFont"/>
    <w:rsid w:val="006A669D"/>
    <w:rPr>
      <w:rFonts w:ascii="Times New Roman" w:hAnsi="Times New Roman"/>
      <w:b/>
      <w:i/>
      <w:sz w:val="24"/>
    </w:rPr>
  </w:style>
  <w:style w:type="paragraph" w:styleId="ListParagraph">
    <w:name w:val="List Paragraph"/>
    <w:basedOn w:val="Normal"/>
    <w:uiPriority w:val="34"/>
    <w:qFormat/>
    <w:rsid w:val="00F03A70"/>
    <w:pPr>
      <w:ind w:left="720"/>
    </w:pPr>
    <w:rPr>
      <w:rFonts w:ascii="Calibri" w:eastAsia="Calibri" w:hAnsi="Calibri" w:cs="Calibri"/>
      <w:sz w:val="22"/>
      <w:szCs w:val="22"/>
      <w:lang w:eastAsia="en-CA"/>
    </w:rPr>
  </w:style>
  <w:style w:type="paragraph" w:customStyle="1" w:styleId="AllowPageBreak">
    <w:name w:val="AllowPageBreak"/>
    <w:basedOn w:val="Normal"/>
    <w:rsid w:val="003167AC"/>
    <w:rPr>
      <w:rFonts w:ascii="Times New Roman" w:eastAsia="Calibri" w:hAnsi="Times New Roman"/>
      <w:sz w:val="2"/>
      <w:szCs w:val="2"/>
      <w:lang w:eastAsia="en-CA"/>
    </w:rPr>
  </w:style>
  <w:style w:type="paragraph" w:styleId="Revision">
    <w:name w:val="Revision"/>
    <w:hidden/>
    <w:uiPriority w:val="99"/>
    <w:semiHidden/>
    <w:rsid w:val="00161A1C"/>
    <w:rPr>
      <w:rFonts w:ascii="Arial" w:hAnsi="Arial"/>
      <w:lang w:eastAsia="fr-FR"/>
    </w:rPr>
  </w:style>
  <w:style w:type="character" w:customStyle="1" w:styleId="Heading2Char">
    <w:name w:val="Heading 2 Char"/>
    <w:basedOn w:val="DefaultParagraphFont"/>
    <w:link w:val="Heading2"/>
    <w:rsid w:val="008F500D"/>
    <w:rPr>
      <w:rFonts w:ascii="Arial" w:hAnsi="Arial"/>
      <w:b/>
      <w:sz w:val="28"/>
      <w:lang w:val="en-US" w:eastAsia="fr-FR"/>
    </w:rPr>
  </w:style>
</w:styles>
</file>

<file path=word/webSettings.xml><?xml version="1.0" encoding="utf-8"?>
<w:webSettings xmlns:r="http://schemas.openxmlformats.org/officeDocument/2006/relationships" xmlns:w="http://schemas.openxmlformats.org/wordprocessingml/2006/main">
  <w:divs>
    <w:div w:id="154104747">
      <w:bodyDiv w:val="1"/>
      <w:marLeft w:val="0"/>
      <w:marRight w:val="0"/>
      <w:marTop w:val="0"/>
      <w:marBottom w:val="0"/>
      <w:divBdr>
        <w:top w:val="none" w:sz="0" w:space="0" w:color="auto"/>
        <w:left w:val="none" w:sz="0" w:space="0" w:color="auto"/>
        <w:bottom w:val="none" w:sz="0" w:space="0" w:color="auto"/>
        <w:right w:val="none" w:sz="0" w:space="0" w:color="auto"/>
      </w:divBdr>
    </w:div>
    <w:div w:id="714542402">
      <w:bodyDiv w:val="1"/>
      <w:marLeft w:val="0"/>
      <w:marRight w:val="0"/>
      <w:marTop w:val="0"/>
      <w:marBottom w:val="0"/>
      <w:divBdr>
        <w:top w:val="none" w:sz="0" w:space="0" w:color="auto"/>
        <w:left w:val="none" w:sz="0" w:space="0" w:color="auto"/>
        <w:bottom w:val="none" w:sz="0" w:space="0" w:color="auto"/>
        <w:right w:val="none" w:sz="0" w:space="0" w:color="auto"/>
      </w:divBdr>
    </w:div>
    <w:div w:id="1098984945">
      <w:bodyDiv w:val="1"/>
      <w:marLeft w:val="0"/>
      <w:marRight w:val="0"/>
      <w:marTop w:val="0"/>
      <w:marBottom w:val="0"/>
      <w:divBdr>
        <w:top w:val="none" w:sz="0" w:space="0" w:color="auto"/>
        <w:left w:val="none" w:sz="0" w:space="0" w:color="auto"/>
        <w:bottom w:val="none" w:sz="0" w:space="0" w:color="auto"/>
        <w:right w:val="none" w:sz="0" w:space="0" w:color="auto"/>
      </w:divBdr>
    </w:div>
    <w:div w:id="1153375166">
      <w:bodyDiv w:val="1"/>
      <w:marLeft w:val="0"/>
      <w:marRight w:val="0"/>
      <w:marTop w:val="0"/>
      <w:marBottom w:val="0"/>
      <w:divBdr>
        <w:top w:val="none" w:sz="0" w:space="0" w:color="auto"/>
        <w:left w:val="none" w:sz="0" w:space="0" w:color="auto"/>
        <w:bottom w:val="none" w:sz="0" w:space="0" w:color="auto"/>
        <w:right w:val="none" w:sz="0" w:space="0" w:color="auto"/>
      </w:divBdr>
    </w:div>
    <w:div w:id="1428307659">
      <w:bodyDiv w:val="1"/>
      <w:marLeft w:val="0"/>
      <w:marRight w:val="0"/>
      <w:marTop w:val="0"/>
      <w:marBottom w:val="0"/>
      <w:divBdr>
        <w:top w:val="none" w:sz="0" w:space="0" w:color="auto"/>
        <w:left w:val="none" w:sz="0" w:space="0" w:color="auto"/>
        <w:bottom w:val="none" w:sz="0" w:space="0" w:color="auto"/>
        <w:right w:val="none" w:sz="0" w:space="0" w:color="auto"/>
      </w:divBdr>
    </w:div>
    <w:div w:id="1503356797">
      <w:bodyDiv w:val="1"/>
      <w:marLeft w:val="0"/>
      <w:marRight w:val="0"/>
      <w:marTop w:val="0"/>
      <w:marBottom w:val="0"/>
      <w:divBdr>
        <w:top w:val="none" w:sz="0" w:space="0" w:color="auto"/>
        <w:left w:val="none" w:sz="0" w:space="0" w:color="auto"/>
        <w:bottom w:val="none" w:sz="0" w:space="0" w:color="auto"/>
        <w:right w:val="none" w:sz="0" w:space="0" w:color="auto"/>
      </w:divBdr>
    </w:div>
    <w:div w:id="1589533152">
      <w:bodyDiv w:val="1"/>
      <w:marLeft w:val="0"/>
      <w:marRight w:val="0"/>
      <w:marTop w:val="0"/>
      <w:marBottom w:val="0"/>
      <w:divBdr>
        <w:top w:val="none" w:sz="0" w:space="0" w:color="auto"/>
        <w:left w:val="none" w:sz="0" w:space="0" w:color="auto"/>
        <w:bottom w:val="none" w:sz="0" w:space="0" w:color="auto"/>
        <w:right w:val="none" w:sz="0" w:space="0" w:color="auto"/>
      </w:divBdr>
    </w:div>
    <w:div w:id="20744245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package" Target="embeddings/Microsoft_Office_Word_Document1.docx"/><Relationship Id="rId18" Type="http://schemas.openxmlformats.org/officeDocument/2006/relationships/hyperlink" Target="http://www.humanware.com" TargetMode="External"/><Relationship Id="rId26" Type="http://schemas.openxmlformats.org/officeDocument/2006/relationships/hyperlink" Target="mailto:au.sales@humanware.com" TargetMode="External"/><Relationship Id="rId3" Type="http://schemas.openxmlformats.org/officeDocument/2006/relationships/styles" Target="styles.xml"/><Relationship Id="rId21" Type="http://schemas.openxmlformats.org/officeDocument/2006/relationships/hyperlink" Target="http://www.humanware.com/" TargetMode="External"/><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2.emf"/><Relationship Id="rId17" Type="http://schemas.openxmlformats.org/officeDocument/2006/relationships/image" Target="media/image4.jpeg"/><Relationship Id="rId25" Type="http://schemas.openxmlformats.org/officeDocument/2006/relationships/hyperlink" Target="mailto:eu.support@humanware.com" TargetMode="External"/><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3.jpeg"/><Relationship Id="rId20" Type="http://schemas.openxmlformats.org/officeDocument/2006/relationships/hyperlink" Target="http://www.humanware.com" TargetMode="External"/><Relationship Id="rId29"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hyperlink" Target="mailto:us.support@humanware.com" TargetMode="External"/><Relationship Id="rId32" Type="http://schemas.openxmlformats.org/officeDocument/2006/relationships/footer" Target="footer7.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hyperlink" Target="http://www.humanware.com" TargetMode="External"/><Relationship Id="rId28" Type="http://schemas.openxmlformats.org/officeDocument/2006/relationships/image" Target="media/image5.jpeg"/><Relationship Id="rId10" Type="http://schemas.openxmlformats.org/officeDocument/2006/relationships/footer" Target="footer1.xml"/><Relationship Id="rId19" Type="http://schemas.openxmlformats.org/officeDocument/2006/relationships/hyperlink" Target="http://www.gwmicro.com" TargetMode="External"/><Relationship Id="rId31" Type="http://schemas.openxmlformats.org/officeDocument/2006/relationships/header" Target="header3.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hyperlink" Target="mailto:us.info@humanware.com" TargetMode="External"/><Relationship Id="rId27" Type="http://schemas.openxmlformats.org/officeDocument/2006/relationships/footer" Target="footer5.xml"/><Relationship Id="rId30" Type="http://schemas.openxmlformats.org/officeDocument/2006/relationships/footer" Target="footer6.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AC4A914-7DE9-4C71-825D-377A9EF6DA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TotalTime>
  <Pages>20</Pages>
  <Words>3770</Words>
  <Characters>21489</Characters>
  <Application>Microsoft Office Word</Application>
  <DocSecurity>0</DocSecurity>
  <Lines>179</Lines>
  <Paragraphs>50</Paragraphs>
  <ScaleCrop>false</ScaleCrop>
  <HeadingPairs>
    <vt:vector size="2" baseType="variant">
      <vt:variant>
        <vt:lpstr>Title</vt:lpstr>
      </vt:variant>
      <vt:variant>
        <vt:i4>1</vt:i4>
      </vt:variant>
    </vt:vector>
  </HeadingPairs>
  <TitlesOfParts>
    <vt:vector size="1" baseType="lpstr">
      <vt:lpstr>Brailliant</vt:lpstr>
    </vt:vector>
  </TitlesOfParts>
  <Company>Microsoft</Company>
  <LinksUpToDate>false</LinksUpToDate>
  <CharactersWithSpaces>25209</CharactersWithSpaces>
  <SharedDoc>false</SharedDoc>
  <HLinks>
    <vt:vector size="216" baseType="variant">
      <vt:variant>
        <vt:i4>3735647</vt:i4>
      </vt:variant>
      <vt:variant>
        <vt:i4>198</vt:i4>
      </vt:variant>
      <vt:variant>
        <vt:i4>0</vt:i4>
      </vt:variant>
      <vt:variant>
        <vt:i4>5</vt:i4>
      </vt:variant>
      <vt:variant>
        <vt:lpwstr>mailto:au.sales@humanware.com</vt:lpwstr>
      </vt:variant>
      <vt:variant>
        <vt:lpwstr/>
      </vt:variant>
      <vt:variant>
        <vt:i4>5111851</vt:i4>
      </vt:variant>
      <vt:variant>
        <vt:i4>195</vt:i4>
      </vt:variant>
      <vt:variant>
        <vt:i4>0</vt:i4>
      </vt:variant>
      <vt:variant>
        <vt:i4>5</vt:i4>
      </vt:variant>
      <vt:variant>
        <vt:lpwstr>mailto:eu.support@humanware.com</vt:lpwstr>
      </vt:variant>
      <vt:variant>
        <vt:lpwstr/>
      </vt:variant>
      <vt:variant>
        <vt:i4>6160429</vt:i4>
      </vt:variant>
      <vt:variant>
        <vt:i4>192</vt:i4>
      </vt:variant>
      <vt:variant>
        <vt:i4>0</vt:i4>
      </vt:variant>
      <vt:variant>
        <vt:i4>5</vt:i4>
      </vt:variant>
      <vt:variant>
        <vt:lpwstr>mailto:us.support@humanware.com</vt:lpwstr>
      </vt:variant>
      <vt:variant>
        <vt:lpwstr/>
      </vt:variant>
      <vt:variant>
        <vt:i4>4849664</vt:i4>
      </vt:variant>
      <vt:variant>
        <vt:i4>189</vt:i4>
      </vt:variant>
      <vt:variant>
        <vt:i4>0</vt:i4>
      </vt:variant>
      <vt:variant>
        <vt:i4>5</vt:i4>
      </vt:variant>
      <vt:variant>
        <vt:lpwstr>http://www.humanware.com/</vt:lpwstr>
      </vt:variant>
      <vt:variant>
        <vt:lpwstr/>
      </vt:variant>
      <vt:variant>
        <vt:i4>5832742</vt:i4>
      </vt:variant>
      <vt:variant>
        <vt:i4>186</vt:i4>
      </vt:variant>
      <vt:variant>
        <vt:i4>0</vt:i4>
      </vt:variant>
      <vt:variant>
        <vt:i4>5</vt:i4>
      </vt:variant>
      <vt:variant>
        <vt:lpwstr>mailto:us.info@humanware.com</vt:lpwstr>
      </vt:variant>
      <vt:variant>
        <vt:lpwstr/>
      </vt:variant>
      <vt:variant>
        <vt:i4>4849664</vt:i4>
      </vt:variant>
      <vt:variant>
        <vt:i4>183</vt:i4>
      </vt:variant>
      <vt:variant>
        <vt:i4>0</vt:i4>
      </vt:variant>
      <vt:variant>
        <vt:i4>5</vt:i4>
      </vt:variant>
      <vt:variant>
        <vt:lpwstr>http://www.humanware.com/</vt:lpwstr>
      </vt:variant>
      <vt:variant>
        <vt:lpwstr/>
      </vt:variant>
      <vt:variant>
        <vt:i4>4849664</vt:i4>
      </vt:variant>
      <vt:variant>
        <vt:i4>180</vt:i4>
      </vt:variant>
      <vt:variant>
        <vt:i4>0</vt:i4>
      </vt:variant>
      <vt:variant>
        <vt:i4>5</vt:i4>
      </vt:variant>
      <vt:variant>
        <vt:lpwstr>http://www.humanware.com/</vt:lpwstr>
      </vt:variant>
      <vt:variant>
        <vt:lpwstr/>
      </vt:variant>
      <vt:variant>
        <vt:i4>2293885</vt:i4>
      </vt:variant>
      <vt:variant>
        <vt:i4>177</vt:i4>
      </vt:variant>
      <vt:variant>
        <vt:i4>0</vt:i4>
      </vt:variant>
      <vt:variant>
        <vt:i4>5</vt:i4>
      </vt:variant>
      <vt:variant>
        <vt:lpwstr>http://www.gwmicro.com/</vt:lpwstr>
      </vt:variant>
      <vt:variant>
        <vt:lpwstr/>
      </vt:variant>
      <vt:variant>
        <vt:i4>4849664</vt:i4>
      </vt:variant>
      <vt:variant>
        <vt:i4>174</vt:i4>
      </vt:variant>
      <vt:variant>
        <vt:i4>0</vt:i4>
      </vt:variant>
      <vt:variant>
        <vt:i4>5</vt:i4>
      </vt:variant>
      <vt:variant>
        <vt:lpwstr>http://www.humanware.com/</vt:lpwstr>
      </vt:variant>
      <vt:variant>
        <vt:lpwstr/>
      </vt:variant>
      <vt:variant>
        <vt:i4>1769530</vt:i4>
      </vt:variant>
      <vt:variant>
        <vt:i4>161</vt:i4>
      </vt:variant>
      <vt:variant>
        <vt:i4>0</vt:i4>
      </vt:variant>
      <vt:variant>
        <vt:i4>5</vt:i4>
      </vt:variant>
      <vt:variant>
        <vt:lpwstr/>
      </vt:variant>
      <vt:variant>
        <vt:lpwstr>_Toc302481399</vt:lpwstr>
      </vt:variant>
      <vt:variant>
        <vt:i4>1769530</vt:i4>
      </vt:variant>
      <vt:variant>
        <vt:i4>155</vt:i4>
      </vt:variant>
      <vt:variant>
        <vt:i4>0</vt:i4>
      </vt:variant>
      <vt:variant>
        <vt:i4>5</vt:i4>
      </vt:variant>
      <vt:variant>
        <vt:lpwstr/>
      </vt:variant>
      <vt:variant>
        <vt:lpwstr>_Toc302481398</vt:lpwstr>
      </vt:variant>
      <vt:variant>
        <vt:i4>1769530</vt:i4>
      </vt:variant>
      <vt:variant>
        <vt:i4>149</vt:i4>
      </vt:variant>
      <vt:variant>
        <vt:i4>0</vt:i4>
      </vt:variant>
      <vt:variant>
        <vt:i4>5</vt:i4>
      </vt:variant>
      <vt:variant>
        <vt:lpwstr/>
      </vt:variant>
      <vt:variant>
        <vt:lpwstr>_Toc302481397</vt:lpwstr>
      </vt:variant>
      <vt:variant>
        <vt:i4>1769530</vt:i4>
      </vt:variant>
      <vt:variant>
        <vt:i4>143</vt:i4>
      </vt:variant>
      <vt:variant>
        <vt:i4>0</vt:i4>
      </vt:variant>
      <vt:variant>
        <vt:i4>5</vt:i4>
      </vt:variant>
      <vt:variant>
        <vt:lpwstr/>
      </vt:variant>
      <vt:variant>
        <vt:lpwstr>_Toc302481396</vt:lpwstr>
      </vt:variant>
      <vt:variant>
        <vt:i4>1769530</vt:i4>
      </vt:variant>
      <vt:variant>
        <vt:i4>137</vt:i4>
      </vt:variant>
      <vt:variant>
        <vt:i4>0</vt:i4>
      </vt:variant>
      <vt:variant>
        <vt:i4>5</vt:i4>
      </vt:variant>
      <vt:variant>
        <vt:lpwstr/>
      </vt:variant>
      <vt:variant>
        <vt:lpwstr>_Toc302481395</vt:lpwstr>
      </vt:variant>
      <vt:variant>
        <vt:i4>1769530</vt:i4>
      </vt:variant>
      <vt:variant>
        <vt:i4>131</vt:i4>
      </vt:variant>
      <vt:variant>
        <vt:i4>0</vt:i4>
      </vt:variant>
      <vt:variant>
        <vt:i4>5</vt:i4>
      </vt:variant>
      <vt:variant>
        <vt:lpwstr/>
      </vt:variant>
      <vt:variant>
        <vt:lpwstr>_Toc302481394</vt:lpwstr>
      </vt:variant>
      <vt:variant>
        <vt:i4>1769530</vt:i4>
      </vt:variant>
      <vt:variant>
        <vt:i4>125</vt:i4>
      </vt:variant>
      <vt:variant>
        <vt:i4>0</vt:i4>
      </vt:variant>
      <vt:variant>
        <vt:i4>5</vt:i4>
      </vt:variant>
      <vt:variant>
        <vt:lpwstr/>
      </vt:variant>
      <vt:variant>
        <vt:lpwstr>_Toc302481393</vt:lpwstr>
      </vt:variant>
      <vt:variant>
        <vt:i4>1769530</vt:i4>
      </vt:variant>
      <vt:variant>
        <vt:i4>119</vt:i4>
      </vt:variant>
      <vt:variant>
        <vt:i4>0</vt:i4>
      </vt:variant>
      <vt:variant>
        <vt:i4>5</vt:i4>
      </vt:variant>
      <vt:variant>
        <vt:lpwstr/>
      </vt:variant>
      <vt:variant>
        <vt:lpwstr>_Toc302481392</vt:lpwstr>
      </vt:variant>
      <vt:variant>
        <vt:i4>1769530</vt:i4>
      </vt:variant>
      <vt:variant>
        <vt:i4>113</vt:i4>
      </vt:variant>
      <vt:variant>
        <vt:i4>0</vt:i4>
      </vt:variant>
      <vt:variant>
        <vt:i4>5</vt:i4>
      </vt:variant>
      <vt:variant>
        <vt:lpwstr/>
      </vt:variant>
      <vt:variant>
        <vt:lpwstr>_Toc302481391</vt:lpwstr>
      </vt:variant>
      <vt:variant>
        <vt:i4>1769530</vt:i4>
      </vt:variant>
      <vt:variant>
        <vt:i4>107</vt:i4>
      </vt:variant>
      <vt:variant>
        <vt:i4>0</vt:i4>
      </vt:variant>
      <vt:variant>
        <vt:i4>5</vt:i4>
      </vt:variant>
      <vt:variant>
        <vt:lpwstr/>
      </vt:variant>
      <vt:variant>
        <vt:lpwstr>_Toc302481390</vt:lpwstr>
      </vt:variant>
      <vt:variant>
        <vt:i4>1703994</vt:i4>
      </vt:variant>
      <vt:variant>
        <vt:i4>101</vt:i4>
      </vt:variant>
      <vt:variant>
        <vt:i4>0</vt:i4>
      </vt:variant>
      <vt:variant>
        <vt:i4>5</vt:i4>
      </vt:variant>
      <vt:variant>
        <vt:lpwstr/>
      </vt:variant>
      <vt:variant>
        <vt:lpwstr>_Toc302481389</vt:lpwstr>
      </vt:variant>
      <vt:variant>
        <vt:i4>1703994</vt:i4>
      </vt:variant>
      <vt:variant>
        <vt:i4>95</vt:i4>
      </vt:variant>
      <vt:variant>
        <vt:i4>0</vt:i4>
      </vt:variant>
      <vt:variant>
        <vt:i4>5</vt:i4>
      </vt:variant>
      <vt:variant>
        <vt:lpwstr/>
      </vt:variant>
      <vt:variant>
        <vt:lpwstr>_Toc302481388</vt:lpwstr>
      </vt:variant>
      <vt:variant>
        <vt:i4>1703994</vt:i4>
      </vt:variant>
      <vt:variant>
        <vt:i4>89</vt:i4>
      </vt:variant>
      <vt:variant>
        <vt:i4>0</vt:i4>
      </vt:variant>
      <vt:variant>
        <vt:i4>5</vt:i4>
      </vt:variant>
      <vt:variant>
        <vt:lpwstr/>
      </vt:variant>
      <vt:variant>
        <vt:lpwstr>_Toc302481387</vt:lpwstr>
      </vt:variant>
      <vt:variant>
        <vt:i4>1703994</vt:i4>
      </vt:variant>
      <vt:variant>
        <vt:i4>83</vt:i4>
      </vt:variant>
      <vt:variant>
        <vt:i4>0</vt:i4>
      </vt:variant>
      <vt:variant>
        <vt:i4>5</vt:i4>
      </vt:variant>
      <vt:variant>
        <vt:lpwstr/>
      </vt:variant>
      <vt:variant>
        <vt:lpwstr>_Toc302481386</vt:lpwstr>
      </vt:variant>
      <vt:variant>
        <vt:i4>1703994</vt:i4>
      </vt:variant>
      <vt:variant>
        <vt:i4>77</vt:i4>
      </vt:variant>
      <vt:variant>
        <vt:i4>0</vt:i4>
      </vt:variant>
      <vt:variant>
        <vt:i4>5</vt:i4>
      </vt:variant>
      <vt:variant>
        <vt:lpwstr/>
      </vt:variant>
      <vt:variant>
        <vt:lpwstr>_Toc302481385</vt:lpwstr>
      </vt:variant>
      <vt:variant>
        <vt:i4>1703994</vt:i4>
      </vt:variant>
      <vt:variant>
        <vt:i4>71</vt:i4>
      </vt:variant>
      <vt:variant>
        <vt:i4>0</vt:i4>
      </vt:variant>
      <vt:variant>
        <vt:i4>5</vt:i4>
      </vt:variant>
      <vt:variant>
        <vt:lpwstr/>
      </vt:variant>
      <vt:variant>
        <vt:lpwstr>_Toc302481384</vt:lpwstr>
      </vt:variant>
      <vt:variant>
        <vt:i4>1703994</vt:i4>
      </vt:variant>
      <vt:variant>
        <vt:i4>65</vt:i4>
      </vt:variant>
      <vt:variant>
        <vt:i4>0</vt:i4>
      </vt:variant>
      <vt:variant>
        <vt:i4>5</vt:i4>
      </vt:variant>
      <vt:variant>
        <vt:lpwstr/>
      </vt:variant>
      <vt:variant>
        <vt:lpwstr>_Toc302481383</vt:lpwstr>
      </vt:variant>
      <vt:variant>
        <vt:i4>1703994</vt:i4>
      </vt:variant>
      <vt:variant>
        <vt:i4>59</vt:i4>
      </vt:variant>
      <vt:variant>
        <vt:i4>0</vt:i4>
      </vt:variant>
      <vt:variant>
        <vt:i4>5</vt:i4>
      </vt:variant>
      <vt:variant>
        <vt:lpwstr/>
      </vt:variant>
      <vt:variant>
        <vt:lpwstr>_Toc302481382</vt:lpwstr>
      </vt:variant>
      <vt:variant>
        <vt:i4>1703994</vt:i4>
      </vt:variant>
      <vt:variant>
        <vt:i4>53</vt:i4>
      </vt:variant>
      <vt:variant>
        <vt:i4>0</vt:i4>
      </vt:variant>
      <vt:variant>
        <vt:i4>5</vt:i4>
      </vt:variant>
      <vt:variant>
        <vt:lpwstr/>
      </vt:variant>
      <vt:variant>
        <vt:lpwstr>_Toc302481381</vt:lpwstr>
      </vt:variant>
      <vt:variant>
        <vt:i4>1703994</vt:i4>
      </vt:variant>
      <vt:variant>
        <vt:i4>47</vt:i4>
      </vt:variant>
      <vt:variant>
        <vt:i4>0</vt:i4>
      </vt:variant>
      <vt:variant>
        <vt:i4>5</vt:i4>
      </vt:variant>
      <vt:variant>
        <vt:lpwstr/>
      </vt:variant>
      <vt:variant>
        <vt:lpwstr>_Toc302481380</vt:lpwstr>
      </vt:variant>
      <vt:variant>
        <vt:i4>1376314</vt:i4>
      </vt:variant>
      <vt:variant>
        <vt:i4>41</vt:i4>
      </vt:variant>
      <vt:variant>
        <vt:i4>0</vt:i4>
      </vt:variant>
      <vt:variant>
        <vt:i4>5</vt:i4>
      </vt:variant>
      <vt:variant>
        <vt:lpwstr/>
      </vt:variant>
      <vt:variant>
        <vt:lpwstr>_Toc302481379</vt:lpwstr>
      </vt:variant>
      <vt:variant>
        <vt:i4>1376314</vt:i4>
      </vt:variant>
      <vt:variant>
        <vt:i4>35</vt:i4>
      </vt:variant>
      <vt:variant>
        <vt:i4>0</vt:i4>
      </vt:variant>
      <vt:variant>
        <vt:i4>5</vt:i4>
      </vt:variant>
      <vt:variant>
        <vt:lpwstr/>
      </vt:variant>
      <vt:variant>
        <vt:lpwstr>_Toc302481378</vt:lpwstr>
      </vt:variant>
      <vt:variant>
        <vt:i4>1376314</vt:i4>
      </vt:variant>
      <vt:variant>
        <vt:i4>29</vt:i4>
      </vt:variant>
      <vt:variant>
        <vt:i4>0</vt:i4>
      </vt:variant>
      <vt:variant>
        <vt:i4>5</vt:i4>
      </vt:variant>
      <vt:variant>
        <vt:lpwstr/>
      </vt:variant>
      <vt:variant>
        <vt:lpwstr>_Toc302481377</vt:lpwstr>
      </vt:variant>
      <vt:variant>
        <vt:i4>1376314</vt:i4>
      </vt:variant>
      <vt:variant>
        <vt:i4>23</vt:i4>
      </vt:variant>
      <vt:variant>
        <vt:i4>0</vt:i4>
      </vt:variant>
      <vt:variant>
        <vt:i4>5</vt:i4>
      </vt:variant>
      <vt:variant>
        <vt:lpwstr/>
      </vt:variant>
      <vt:variant>
        <vt:lpwstr>_Toc302481376</vt:lpwstr>
      </vt:variant>
      <vt:variant>
        <vt:i4>1376314</vt:i4>
      </vt:variant>
      <vt:variant>
        <vt:i4>17</vt:i4>
      </vt:variant>
      <vt:variant>
        <vt:i4>0</vt:i4>
      </vt:variant>
      <vt:variant>
        <vt:i4>5</vt:i4>
      </vt:variant>
      <vt:variant>
        <vt:lpwstr/>
      </vt:variant>
      <vt:variant>
        <vt:lpwstr>_Toc302481375</vt:lpwstr>
      </vt:variant>
      <vt:variant>
        <vt:i4>1376314</vt:i4>
      </vt:variant>
      <vt:variant>
        <vt:i4>11</vt:i4>
      </vt:variant>
      <vt:variant>
        <vt:i4>0</vt:i4>
      </vt:variant>
      <vt:variant>
        <vt:i4>5</vt:i4>
      </vt:variant>
      <vt:variant>
        <vt:lpwstr/>
      </vt:variant>
      <vt:variant>
        <vt:lpwstr>_Toc302481374</vt:lpwstr>
      </vt:variant>
      <vt:variant>
        <vt:i4>1376314</vt:i4>
      </vt:variant>
      <vt:variant>
        <vt:i4>5</vt:i4>
      </vt:variant>
      <vt:variant>
        <vt:i4>0</vt:i4>
      </vt:variant>
      <vt:variant>
        <vt:i4>5</vt:i4>
      </vt:variant>
      <vt:variant>
        <vt:lpwstr/>
      </vt:variant>
      <vt:variant>
        <vt:lpwstr>_Toc302481373</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Brailliant</dc:title>
  <dc:creator>HumanWare</dc:creator>
  <cp:lastModifiedBy>marissal</cp:lastModifiedBy>
  <cp:revision>2</cp:revision>
  <cp:lastPrinted>2012-10-04T19:45:00Z</cp:lastPrinted>
  <dcterms:created xsi:type="dcterms:W3CDTF">2014-07-31T14:17:00Z</dcterms:created>
  <dcterms:modified xsi:type="dcterms:W3CDTF">2014-07-31T14:17:00Z</dcterms:modified>
</cp:coreProperties>
</file>